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CDA2E" w14:textId="77777777" w:rsidR="00FC5860" w:rsidRPr="00BE1BCD" w:rsidRDefault="00000000">
      <w:pPr>
        <w:spacing w:line="360" w:lineRule="auto"/>
        <w:jc w:val="center"/>
      </w:pP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0356B479" wp14:editId="30562940">
            <wp:simplePos x="0" y="0"/>
            <wp:positionH relativeFrom="page">
              <wp:posOffset>11849100</wp:posOffset>
            </wp:positionH>
            <wp:positionV relativeFrom="topMargin">
              <wp:posOffset>12306300</wp:posOffset>
            </wp:positionV>
            <wp:extent cx="254000" cy="495300"/>
            <wp:effectExtent l="0" t="0" r="0" b="0"/>
            <wp:wrapNone/>
            <wp:docPr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高一生物第一次学情调查</w:t>
      </w:r>
    </w:p>
    <w:p w14:paraId="376AEDC7" w14:textId="77777777" w:rsidR="00FC5860" w:rsidRPr="00BE1BCD" w:rsidRDefault="00000000">
      <w:pPr>
        <w:spacing w:line="360" w:lineRule="auto"/>
        <w:jc w:val="center"/>
      </w:pPr>
      <w:r>
        <w:rPr>
          <w:rFonts w:ascii="宋体" w:hAnsi="宋体"/>
          <w:b/>
          <w:sz w:val="24"/>
        </w:rPr>
        <w:t>第</w:t>
      </w:r>
      <w:r>
        <w:rPr>
          <w:rFonts w:eastAsia="Times New Roman" w:cs="Times New Roman"/>
          <w:b/>
          <w:sz w:val="24"/>
        </w:rPr>
        <w:t>I</w:t>
      </w:r>
      <w:r>
        <w:rPr>
          <w:rFonts w:ascii="宋体" w:hAnsi="宋体"/>
          <w:b/>
          <w:sz w:val="24"/>
        </w:rPr>
        <w:t>卷（选择题）</w:t>
      </w:r>
    </w:p>
    <w:p w14:paraId="1C30C7AF" w14:textId="77777777" w:rsidR="00FC5860" w:rsidRPr="00BE1BCD" w:rsidRDefault="00000000">
      <w:pPr>
        <w:spacing w:line="360" w:lineRule="auto"/>
        <w:jc w:val="left"/>
      </w:pPr>
      <w:r>
        <w:rPr>
          <w:rFonts w:ascii="宋体" w:hAnsi="宋体"/>
          <w:b/>
          <w:sz w:val="24"/>
        </w:rPr>
        <w:t>一、单选题（每题</w:t>
      </w:r>
      <w:r>
        <w:rPr>
          <w:rFonts w:eastAsia="Times New Roman" w:cs="Times New Roman"/>
          <w:b/>
          <w:sz w:val="24"/>
        </w:rPr>
        <w:t>1.5</w:t>
      </w:r>
      <w:r>
        <w:rPr>
          <w:rFonts w:ascii="宋体" w:hAnsi="宋体"/>
          <w:b/>
          <w:sz w:val="24"/>
        </w:rPr>
        <w:t>分，</w:t>
      </w:r>
      <w:r>
        <w:rPr>
          <w:rFonts w:eastAsia="Times New Roman" w:cs="Times New Roman"/>
          <w:b/>
          <w:sz w:val="24"/>
        </w:rPr>
        <w:t>30</w:t>
      </w:r>
      <w:r>
        <w:rPr>
          <w:rFonts w:ascii="宋体" w:hAnsi="宋体"/>
          <w:b/>
          <w:sz w:val="24"/>
        </w:rPr>
        <w:t>道题，共</w:t>
      </w:r>
      <w:r>
        <w:rPr>
          <w:rFonts w:eastAsia="Times New Roman" w:cs="Times New Roman"/>
          <w:b/>
          <w:sz w:val="24"/>
        </w:rPr>
        <w:t>45</w:t>
      </w:r>
      <w:r>
        <w:rPr>
          <w:rFonts w:ascii="宋体" w:hAnsi="宋体"/>
          <w:b/>
          <w:sz w:val="24"/>
        </w:rPr>
        <w:t>分）</w:t>
      </w:r>
    </w:p>
    <w:p w14:paraId="166936A1" w14:textId="77777777" w:rsidR="00FC5860" w:rsidRPr="00BE1BCD" w:rsidRDefault="00000000">
      <w:pPr>
        <w:spacing w:line="360" w:lineRule="auto"/>
        <w:jc w:val="left"/>
      </w:pPr>
      <w:r>
        <w:t xml:space="preserve">1. </w:t>
      </w:r>
      <w:r>
        <w:rPr>
          <w:rFonts w:ascii="宋体" w:hAnsi="宋体"/>
        </w:rPr>
        <w:t>下列关于细胞学说的叙述，正确的有几项？（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14:paraId="5D617EDA" w14:textId="77777777" w:rsidR="00FC5860" w:rsidRPr="00BE1BCD" w:rsidRDefault="00000000">
      <w:pPr>
        <w:spacing w:line="360" w:lineRule="auto"/>
        <w:jc w:val="left"/>
      </w:pPr>
      <w:r>
        <w:rPr>
          <w:rFonts w:ascii="宋体" w:hAnsi="宋体"/>
        </w:rPr>
        <w:t>①细胞学说认为一切动植物都只由细胞构成</w:t>
      </w:r>
    </w:p>
    <w:p w14:paraId="004C4C2A" w14:textId="77777777" w:rsidR="00FC5860" w:rsidRPr="00BE1BCD" w:rsidRDefault="00000000">
      <w:pPr>
        <w:spacing w:line="360" w:lineRule="auto"/>
        <w:jc w:val="left"/>
      </w:pPr>
      <w:r>
        <w:rPr>
          <w:rFonts w:ascii="宋体" w:hAnsi="宋体"/>
        </w:rPr>
        <w:t>②细胞学说阐明了生物界的统一性与差异性</w:t>
      </w:r>
    </w:p>
    <w:p w14:paraId="0A128801" w14:textId="77777777" w:rsidR="00FC5860" w:rsidRPr="00BE1BCD" w:rsidRDefault="00000000">
      <w:pPr>
        <w:spacing w:line="360" w:lineRule="auto"/>
        <w:jc w:val="left"/>
      </w:pPr>
      <w:r>
        <w:rPr>
          <w:rFonts w:ascii="宋体" w:hAnsi="宋体"/>
        </w:rPr>
        <w:t>③细胞学说认为细菌是生命活动的基本单位</w:t>
      </w:r>
    </w:p>
    <w:p w14:paraId="03F8504E" w14:textId="77777777" w:rsidR="00FC5860" w:rsidRPr="00BE1BCD" w:rsidRDefault="00000000">
      <w:pPr>
        <w:spacing w:line="360" w:lineRule="auto"/>
        <w:jc w:val="left"/>
      </w:pPr>
      <w:r>
        <w:rPr>
          <w:rFonts w:ascii="宋体" w:hAnsi="宋体"/>
        </w:rPr>
        <w:t>④细胞学说的提出为生物学研究进入分子水平打下基础</w:t>
      </w:r>
    </w:p>
    <w:p w14:paraId="682D7C31" w14:textId="77777777" w:rsidR="00FC5860" w:rsidRPr="00BE1BCD" w:rsidRDefault="00000000">
      <w:pPr>
        <w:spacing w:line="360" w:lineRule="auto"/>
        <w:jc w:val="left"/>
      </w:pPr>
      <w:r>
        <w:rPr>
          <w:rFonts w:ascii="宋体" w:hAnsi="宋体"/>
        </w:rPr>
        <w:t>⑤细胞学说的研究过程运用了完全归纳法，因此是可信的</w:t>
      </w:r>
    </w:p>
    <w:p w14:paraId="340259C4" w14:textId="77777777" w:rsidR="00E3337B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 w:rsidR="00000000">
        <w:rPr>
          <w:rFonts w:eastAsia="Times New Roman" w:cs="Times New Roman"/>
        </w:rPr>
        <w:t>0</w:t>
      </w:r>
      <w:r w:rsidRPr="00BE1BCD">
        <w:tab/>
        <w:t xml:space="preserve">B. </w:t>
      </w:r>
      <w:r w:rsidR="00000000">
        <w:rPr>
          <w:rFonts w:eastAsia="Times New Roman" w:cs="Times New Roman"/>
        </w:rPr>
        <w:t>1</w:t>
      </w:r>
      <w:r w:rsidRPr="00BE1BCD">
        <w:tab/>
        <w:t xml:space="preserve">C. </w:t>
      </w:r>
      <w:r w:rsidR="00000000">
        <w:rPr>
          <w:rFonts w:eastAsia="Times New Roman" w:cs="Times New Roman"/>
        </w:rPr>
        <w:t>2</w:t>
      </w:r>
      <w:r w:rsidRPr="00BE1BCD">
        <w:tab/>
        <w:t xml:space="preserve">D. </w:t>
      </w:r>
      <w:r w:rsidR="00000000">
        <w:rPr>
          <w:rFonts w:eastAsia="Times New Roman" w:cs="Times New Roman"/>
        </w:rPr>
        <w:t>3</w:t>
      </w:r>
    </w:p>
    <w:p w14:paraId="593A91B6" w14:textId="77777777" w:rsidR="00E3337B" w:rsidRDefault="000000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下列各项组合中，能体现生命系统由简单到复杂的正确层次是（　　）</w:t>
      </w:r>
    </w:p>
    <w:p w14:paraId="36F4E755" w14:textId="77777777" w:rsidR="00E3337B" w:rsidRDefault="00000000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①心脏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②血液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③白细胞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④一只大熊猫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⑤血红蛋白</w: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⑥</w:t>
      </w:r>
      <w:r>
        <w:rPr>
          <w:rFonts w:eastAsia="Times New Roman" w:cs="Times New Roman"/>
          <w:color w:val="000000"/>
        </w:rPr>
        <w:t>SARS</w:t>
      </w:r>
      <w:r>
        <w:rPr>
          <w:rFonts w:ascii="宋体" w:hAnsi="宋体"/>
          <w:color w:val="000000"/>
        </w:rPr>
        <w:t>病毒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 xml:space="preserve">　⑦碧峰峡自然保护区内所有的大熊猫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⑧碧峰峡自然保护区内的动物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⑨一片冷箭竹林</w:t>
      </w:r>
      <w:r>
        <w:rPr>
          <w:rFonts w:eastAsia="Times New Roman" w:cs="Times New Roman"/>
          <w:color w:val="000000"/>
        </w:rPr>
        <w:t xml:space="preserve">     </w:t>
      </w:r>
      <w:r>
        <w:rPr>
          <w:rFonts w:ascii="宋体" w:hAnsi="宋体"/>
          <w:color w:val="000000"/>
        </w:rPr>
        <w:t>⑩一片冷箭竹林所有的生物</w:t>
      </w:r>
    </w:p>
    <w:p w14:paraId="6C5B7727" w14:textId="77777777" w:rsidR="00E3337B" w:rsidRDefault="0000000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⑤⑥③②①④⑦⑩⑨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③②①④⑦⑩⑨</w:t>
      </w:r>
    </w:p>
    <w:p w14:paraId="0BF6F3C1" w14:textId="77777777" w:rsidR="00E3337B" w:rsidRDefault="0000000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③②①④⑦⑧⑩⑨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⑤②①④⑦⑩⑨</w:t>
      </w:r>
    </w:p>
    <w:p w14:paraId="1BF1EBD6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下列有关新型冠状病毒叙述正确的是（　　）</w:t>
      </w:r>
    </w:p>
    <w:p w14:paraId="2AF1377A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可以用营养物质齐全的培养基培养出大量新型冠状病毒</w:t>
      </w:r>
    </w:p>
    <w:p w14:paraId="02EA08C8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该病毒体内含有核糖体，能合成蛋白质</w:t>
      </w:r>
    </w:p>
    <w:p w14:paraId="675FA2BE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该病毒结构简单，只能在细胞中营寄生生活</w:t>
      </w:r>
    </w:p>
    <w:p w14:paraId="5AF334CE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该病毒含有</w:t>
      </w:r>
      <w:r>
        <w:rPr>
          <w:rFonts w:eastAsia="Times New Roman" w:cs="Times New Roman"/>
          <w:color w:val="000000"/>
        </w:rPr>
        <w:t>DNA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RNA</w:t>
      </w:r>
      <w:r>
        <w:rPr>
          <w:rFonts w:ascii="宋体" w:hAnsi="宋体"/>
          <w:color w:val="000000"/>
        </w:rPr>
        <w:t>两种核酸</w:t>
      </w:r>
    </w:p>
    <w:p w14:paraId="3F3DB540" w14:textId="77777777" w:rsidR="00E3337B" w:rsidRDefault="000000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下列事实或证据不能支持细胞是生命活动的基本单位的是（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D5F401A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草履虫是单细胞生物，能进行运动和分裂</w:t>
      </w:r>
    </w:p>
    <w:p w14:paraId="0A2AF5D9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新冠病毒侵入肺部细胞后，可用细胞中的核苷酸来合成自身的核酸</w:t>
      </w:r>
    </w:p>
    <w:p w14:paraId="2D26357D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离体的叶绿体能在一定条件下释放氧气</w:t>
      </w:r>
    </w:p>
    <w:p w14:paraId="2DDEC3F8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膝跳反射需要神经细胞和肌肉细胞参与</w:t>
      </w:r>
    </w:p>
    <w:p w14:paraId="5610C67A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以下为①②③④四类生物的部分特征：①仅由蛋白质与核酸组成②具有核糖体和叶绿素，但没有形成叶绿体；③具有染色体和各种细胞器；④细胞壁的主要成分是纤维素。下列相关叙述正确的是（　　）</w:t>
      </w:r>
    </w:p>
    <w:p w14:paraId="5C9B17CD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④中的生物都是异养生物</w:t>
      </w:r>
    </w:p>
    <w:p w14:paraId="44ECF960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肯定属于原核生物的是②</w:t>
      </w:r>
    </w:p>
    <w:p w14:paraId="5227B2E9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noProof/>
          <w:color w:val="000000"/>
          <w:position w:val="-22"/>
        </w:rPr>
        <w:drawing>
          <wp:inline distT="0" distB="0" distL="0" distR="0" wp14:anchorId="747944ED" wp14:editId="6B563FA4">
            <wp:extent cx="31750" cy="88900"/>
            <wp:effectExtent l="0" t="0" r="0" b="0"/>
            <wp:docPr id="100045" name="图片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/>
          <w:color w:val="000000"/>
        </w:rPr>
        <w:t>流感病毒最可能属于②</w:t>
      </w:r>
    </w:p>
    <w:p w14:paraId="58078915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D. </w:t>
      </w:r>
      <w:r>
        <w:rPr>
          <w:rFonts w:ascii="宋体" w:hAnsi="宋体"/>
          <w:color w:val="000000"/>
        </w:rPr>
        <w:t>能进行光合作用的生物只有②</w:t>
      </w:r>
    </w:p>
    <w:p w14:paraId="3422CECF" w14:textId="77777777" w:rsidR="00E3337B" w:rsidRDefault="000000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对下列生物分类错误的是（    ）</w:t>
      </w:r>
    </w:p>
    <w:p w14:paraId="3664AF6B" w14:textId="77777777" w:rsidR="00E3337B" w:rsidRDefault="00000000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①发菜②灵芝③草履虫④小球藻⑤水绵⑥</w:t>
      </w:r>
      <w:r>
        <w:rPr>
          <w:rFonts w:eastAsia="Times New Roman" w:cs="Times New Roman"/>
          <w:color w:val="000000"/>
        </w:rPr>
        <w:t>HIV</w:t>
      </w:r>
      <w:r>
        <w:rPr>
          <w:rFonts w:ascii="宋体" w:hAnsi="宋体"/>
          <w:color w:val="000000"/>
        </w:rPr>
        <w:t>（艾滋病病毒）⑦乳酸菌⑧新型冠状病毒⑨肺炎链球菌</w:t>
      </w:r>
    </w:p>
    <w:p w14:paraId="4FAA7C01" w14:textId="77777777" w:rsidR="00E3337B" w:rsidRDefault="0000000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①④⑤是自养型生物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具核膜的生物有②③④⑤</w:t>
      </w:r>
    </w:p>
    <w:p w14:paraId="5A640DED" w14:textId="77777777" w:rsidR="00E3337B" w:rsidRDefault="0000000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①⑦⑨有核糖体，有染色体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无核糖体的生物是⑥⑧</w:t>
      </w:r>
    </w:p>
    <w:p w14:paraId="4B771596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某同学画了如图所示的关系简图对所学知识进行归纳，下列对应关系错误的是（　　）</w:t>
      </w:r>
    </w:p>
    <w:p w14:paraId="32840930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6D4670B" wp14:editId="7D82038F">
            <wp:extent cx="1447800" cy="128587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E614D48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若①表示生物、②表示病毒，则③表示细胞生物</w:t>
      </w:r>
    </w:p>
    <w:p w14:paraId="45DE8AA3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若①表示病毒、②表示</w:t>
      </w:r>
      <w:r>
        <w:rPr>
          <w:rFonts w:eastAsia="Times New Roman" w:cs="Times New Roman"/>
          <w:color w:val="000000"/>
        </w:rPr>
        <w:t>DNA</w:t>
      </w:r>
      <w:r>
        <w:rPr>
          <w:rFonts w:ascii="宋体" w:hAnsi="宋体"/>
          <w:color w:val="000000"/>
        </w:rPr>
        <w:t>病毒，则③表示</w:t>
      </w:r>
      <w:r>
        <w:rPr>
          <w:rFonts w:eastAsia="Times New Roman" w:cs="Times New Roman"/>
          <w:color w:val="000000"/>
        </w:rPr>
        <w:t>RNA</w:t>
      </w:r>
      <w:r>
        <w:rPr>
          <w:rFonts w:ascii="宋体" w:hAnsi="宋体"/>
          <w:color w:val="000000"/>
        </w:rPr>
        <w:t>病毒</w:t>
      </w:r>
    </w:p>
    <w:p w14:paraId="057973FF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若①表示细胞生物、②表示真核生物，则③表示原核生物</w:t>
      </w:r>
    </w:p>
    <w:p w14:paraId="1F63BCE1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若①表示原核生物、②表示自养型原核生物，则③中包括蓝细菌</w:t>
      </w:r>
    </w:p>
    <w:p w14:paraId="5051C2E7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《诗经》有云：“鱼在在藻，依于其蒲”。其中“藻”、“蒲”均为水生植物。水中除“藻”、“蒲”外，还有蓝细菌、大肠杆菌等微生物。下列叙述正确的是（　　）</w:t>
      </w:r>
    </w:p>
    <w:p w14:paraId="6BAEF67A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上述生物均具有以核膜为界限的细胞核</w:t>
      </w:r>
    </w:p>
    <w:p w14:paraId="32328901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上述生物均具有核糖体，体现了细胞的统一性</w:t>
      </w:r>
    </w:p>
    <w:p w14:paraId="57BEA761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“</w:t>
      </w:r>
      <w:proofErr w:type="gramStart"/>
      <w:r>
        <w:rPr>
          <w:rFonts w:ascii="宋体" w:hAnsi="宋体"/>
          <w:color w:val="000000"/>
        </w:rPr>
        <w:t>藻”、</w:t>
      </w:r>
      <w:proofErr w:type="gramEnd"/>
      <w:r>
        <w:rPr>
          <w:rFonts w:ascii="宋体" w:hAnsi="宋体"/>
          <w:color w:val="000000"/>
        </w:rPr>
        <w:t>“蒲”及蓝细菌均具有叶绿体，能进行光合作用</w:t>
      </w:r>
    </w:p>
    <w:p w14:paraId="48282109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蓝细菌和大肠杆菌的遗传物质</w:t>
      </w:r>
      <w:r>
        <w:rPr>
          <w:rFonts w:eastAsia="Times New Roman" w:cs="Times New Roman"/>
          <w:color w:val="000000"/>
        </w:rPr>
        <w:t>DNA</w:t>
      </w:r>
      <w:r>
        <w:rPr>
          <w:rFonts w:ascii="宋体" w:hAnsi="宋体"/>
          <w:color w:val="000000"/>
        </w:rPr>
        <w:t>均位于染色体上</w:t>
      </w:r>
    </w:p>
    <w:p w14:paraId="46882638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下列关于“检测生物组织中的糖类、脂肪和蛋白质”实验的叙述，错误的是（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02F04EA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斐林试剂检测还原糖时需现配现用</w:t>
      </w:r>
    </w:p>
    <w:p w14:paraId="56DC654A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番茄、西瓜中富含糖类，是检测还原糖的理想材料</w:t>
      </w:r>
    </w:p>
    <w:p w14:paraId="6026B175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苏丹</w:t>
      </w:r>
      <w:r>
        <w:rPr>
          <w:rFonts w:eastAsia="Times New Roman" w:cs="Times New Roman"/>
          <w:color w:val="000000"/>
        </w:rPr>
        <w:t>Ⅲ</w:t>
      </w:r>
      <w:r>
        <w:rPr>
          <w:rFonts w:ascii="宋体" w:hAnsi="宋体"/>
          <w:color w:val="000000"/>
        </w:rPr>
        <w:t>染液可使细胞中的脂肪颗粒呈橘黄色</w:t>
      </w:r>
    </w:p>
    <w:p w14:paraId="4772ACB8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</w:t>
      </w:r>
      <w:r>
        <w:rPr>
          <w:noProof/>
          <w:color w:val="000000"/>
          <w:position w:val="-22"/>
        </w:rPr>
        <w:drawing>
          <wp:inline distT="0" distB="0" distL="0" distR="0" wp14:anchorId="7FCF7ABC" wp14:editId="55A46CD1">
            <wp:extent cx="31750" cy="88900"/>
            <wp:effectExtent l="0" t="0" r="0" b="0"/>
            <wp:docPr id="100047" name="图片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/>
          <w:color w:val="000000"/>
        </w:rPr>
        <w:t>鸡蛋清中加入双缩</w:t>
      </w:r>
      <w:proofErr w:type="gramStart"/>
      <w:r>
        <w:rPr>
          <w:rFonts w:ascii="宋体" w:hAnsi="宋体"/>
          <w:color w:val="000000"/>
        </w:rPr>
        <w:t>脲</w:t>
      </w:r>
      <w:proofErr w:type="gramEnd"/>
      <w:r>
        <w:rPr>
          <w:rFonts w:ascii="宋体" w:hAnsi="宋体"/>
          <w:color w:val="000000"/>
        </w:rPr>
        <w:t>试剂后会出现紫色反应</w:t>
      </w:r>
    </w:p>
    <w:p w14:paraId="1558F92C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下列关于生物体内元素的叙述，正确的是（　　）</w:t>
      </w:r>
    </w:p>
    <w:p w14:paraId="115BB6CC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细胞中的脂质都是由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三种元素构成</w:t>
      </w:r>
    </w:p>
    <w:p w14:paraId="0680713A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生物细胞内微量元素有</w:t>
      </w:r>
      <w:r>
        <w:rPr>
          <w:rFonts w:eastAsia="Times New Roman" w:cs="Times New Roman"/>
          <w:color w:val="000000"/>
        </w:rPr>
        <w:t>Fe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Mn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Cu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Zn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Mo</w:t>
      </w:r>
      <w:r>
        <w:rPr>
          <w:rFonts w:ascii="宋体" w:hAnsi="宋体"/>
          <w:color w:val="000000"/>
        </w:rPr>
        <w:t>等</w:t>
      </w:r>
    </w:p>
    <w:p w14:paraId="08846BA1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生物大分子都以碳链为基本骨架，因此碳是生命的核心元素</w:t>
      </w:r>
    </w:p>
    <w:p w14:paraId="5B21C3BF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同一生物的各种细胞中元素含量都是相同的</w:t>
      </w:r>
    </w:p>
    <w:p w14:paraId="395F626F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11. </w:t>
      </w:r>
      <w:r>
        <w:rPr>
          <w:rFonts w:ascii="宋体" w:hAnsi="宋体"/>
          <w:color w:val="000000"/>
        </w:rPr>
        <w:t>下列关于组成生物体细胞的化学元素的叙述，正确的是（    ）</w:t>
      </w:r>
    </w:p>
    <w:p w14:paraId="1B501352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铁元素参与构成人体血红蛋白分子，故铁元素是人体内的大量元素</w:t>
      </w:r>
    </w:p>
    <w:p w14:paraId="6A01DFD7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组成人体的主要元素中，占细胞鲜重百分比最多的元素是</w:t>
      </w:r>
      <w:r>
        <w:rPr>
          <w:rFonts w:eastAsia="Times New Roman" w:cs="Times New Roman"/>
          <w:color w:val="000000"/>
        </w:rPr>
        <w:t>O</w:t>
      </w:r>
    </w:p>
    <w:p w14:paraId="64F53E01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无机自然界中的化学元素都能够在细胞中找到</w:t>
      </w:r>
    </w:p>
    <w:p w14:paraId="2F5892B7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组成细胞的化学元素有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多种，</w: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是最基本元素</w:t>
      </w:r>
    </w:p>
    <w:p w14:paraId="740154F6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如图所示，先在</w:t>
      </w:r>
      <w:r>
        <w:rPr>
          <w:rFonts w:eastAsia="Times New Roman" w:cs="Times New Roman"/>
          <w:color w:val="000000"/>
        </w:rPr>
        <w:t>1~6</w:t>
      </w:r>
      <w:r>
        <w:rPr>
          <w:rFonts w:ascii="宋体" w:hAnsi="宋体"/>
          <w:color w:val="000000"/>
        </w:rPr>
        <w:t>号试管中分别加入</w:t>
      </w:r>
      <w:r>
        <w:rPr>
          <w:rFonts w:eastAsia="Times New Roman" w:cs="Times New Roman"/>
          <w:color w:val="000000"/>
        </w:rPr>
        <w:t>2mL</w:t>
      </w:r>
      <w:r>
        <w:rPr>
          <w:rFonts w:ascii="宋体" w:hAnsi="宋体"/>
          <w:color w:val="000000"/>
        </w:rPr>
        <w:t>相应的溶液（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号和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号为花生子叶匀浆，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号为麦芽糖溶液，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号为蔗糖溶液，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号和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号为豆浆）；然后在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号和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号试管中再分别加入一定量的苏丹</w:t>
      </w:r>
      <w:r>
        <w:rPr>
          <w:rFonts w:eastAsia="Times New Roman" w:cs="Times New Roman"/>
          <w:color w:val="000000"/>
        </w:rPr>
        <w:t>Ⅲ</w:t>
      </w:r>
      <w:r>
        <w:rPr>
          <w:rFonts w:ascii="宋体" w:hAnsi="宋体"/>
          <w:color w:val="000000"/>
        </w:rPr>
        <w:t>和双缩</w:t>
      </w:r>
      <w:proofErr w:type="gramStart"/>
      <w:r>
        <w:rPr>
          <w:rFonts w:ascii="宋体" w:hAnsi="宋体"/>
          <w:color w:val="000000"/>
        </w:rPr>
        <w:t>脲</w:t>
      </w:r>
      <w:proofErr w:type="gramEnd"/>
      <w:r>
        <w:rPr>
          <w:rFonts w:ascii="宋体" w:hAnsi="宋体"/>
          <w:color w:val="000000"/>
        </w:rPr>
        <w:t>试剂后摇匀，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号和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号试管中加入一定量的斐林试剂后水浴加热</w:t>
      </w:r>
      <w:r>
        <w:rPr>
          <w:rFonts w:eastAsia="Times New Roman" w:cs="Times New Roman"/>
          <w:color w:val="000000"/>
        </w:rPr>
        <w:t>2min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号和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号试管分别加入一定量的双缩</w:t>
      </w:r>
      <w:proofErr w:type="gramStart"/>
      <w:r>
        <w:rPr>
          <w:rFonts w:ascii="宋体" w:hAnsi="宋体"/>
          <w:color w:val="000000"/>
        </w:rPr>
        <w:t>脲</w:t>
      </w:r>
      <w:proofErr w:type="gramEnd"/>
      <w:r>
        <w:rPr>
          <w:rFonts w:ascii="宋体" w:hAnsi="宋体"/>
          <w:color w:val="000000"/>
        </w:rPr>
        <w:t>试剂和蒸馏水后摇匀；最后观察实验现象。则下列有关分析不正确的是（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2256371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FEF64C5" wp14:editId="3DF9A10C">
            <wp:extent cx="3467100" cy="126682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4CC7B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号和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号的颜色分别为红色和蓝色</w:t>
      </w:r>
    </w:p>
    <w:p w14:paraId="790549D8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号的颜色分别为砖红色和蓝色，说明蔗糖属于非还原糖</w:t>
      </w:r>
    </w:p>
    <w:p w14:paraId="5AEEE864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号的颜色分别为紫色和白色，说明豆浆中含有蛋白质</w:t>
      </w:r>
    </w:p>
    <w:p w14:paraId="1A562729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丙组实验有对照组，是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号试管</w:t>
      </w:r>
    </w:p>
    <w:p w14:paraId="762919C5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下列关于检测生物组织中还原糖、脂肪、蛋白质的相关叙述，正确地是（　　）</w:t>
      </w:r>
    </w:p>
    <w:p w14:paraId="21CE9E84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可以用甘蔗作为检测生物组织中还原糖的实验材料</w:t>
      </w:r>
    </w:p>
    <w:p w14:paraId="0EA402DA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用质量浓度为</w:t>
      </w:r>
      <w:r>
        <w:rPr>
          <w:rFonts w:eastAsia="Times New Roman" w:cs="Times New Roman"/>
          <w:color w:val="000000"/>
        </w:rPr>
        <w:t>0.01g/mL</w:t>
      </w:r>
      <w:r>
        <w:rPr>
          <w:rFonts w:ascii="宋体" w:hAnsi="宋体"/>
          <w:color w:val="000000"/>
        </w:rPr>
        <w:t>的苏丹</w:t>
      </w:r>
      <w:r>
        <w:rPr>
          <w:rFonts w:eastAsia="Times New Roman" w:cs="Times New Roman"/>
          <w:color w:val="000000"/>
        </w:rPr>
        <w:t>Ⅲ</w:t>
      </w:r>
      <w:r>
        <w:rPr>
          <w:rFonts w:ascii="宋体" w:hAnsi="宋体"/>
          <w:color w:val="000000"/>
        </w:rPr>
        <w:t>染液鉴定脂肪时不需要加热</w:t>
      </w:r>
    </w:p>
    <w:p w14:paraId="450E10F4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斐林试剂检验葡萄糖时需先加</w:t>
      </w:r>
      <w:r>
        <w:rPr>
          <w:rFonts w:eastAsia="Times New Roman" w:cs="Times New Roman"/>
          <w:color w:val="000000"/>
        </w:rPr>
        <w:t>NaOH</w:t>
      </w:r>
      <w:r>
        <w:rPr>
          <w:rFonts w:ascii="宋体" w:hAnsi="宋体"/>
          <w:color w:val="000000"/>
        </w:rPr>
        <w:t>溶液，再加</w:t>
      </w:r>
      <w:r>
        <w:rPr>
          <w:rFonts w:eastAsia="Times New Roman" w:cs="Times New Roman"/>
          <w:color w:val="000000"/>
        </w:rPr>
        <w:t>CuSO</w:t>
      </w:r>
      <w:r>
        <w:rPr>
          <w:rFonts w:eastAsia="Times New Roman" w:cs="Times New Roman"/>
          <w:color w:val="000000"/>
          <w:vertAlign w:val="subscript"/>
        </w:rPr>
        <w:t>4</w:t>
      </w:r>
      <w:r>
        <w:rPr>
          <w:rFonts w:ascii="宋体" w:hAnsi="宋体"/>
          <w:color w:val="000000"/>
        </w:rPr>
        <w:t>溶液</w:t>
      </w:r>
    </w:p>
    <w:p w14:paraId="47AD3D7A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脂肪鉴定实验中体积分数为</w:t>
      </w:r>
      <w:r>
        <w:rPr>
          <w:rFonts w:eastAsia="Times New Roman" w:cs="Times New Roman"/>
          <w:color w:val="000000"/>
        </w:rPr>
        <w:t>50%</w:t>
      </w:r>
      <w:r>
        <w:rPr>
          <w:rFonts w:ascii="宋体" w:hAnsi="宋体"/>
          <w:color w:val="000000"/>
        </w:rPr>
        <w:t>酒精的作用是溶解组织中的脂肪</w:t>
      </w:r>
    </w:p>
    <w:p w14:paraId="5C1C4D2E" w14:textId="77777777" w:rsidR="00E3337B" w:rsidRDefault="000000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下列关于水和无机盐的说法错误的是（　　）</w:t>
      </w:r>
    </w:p>
    <w:p w14:paraId="44C9D213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水的性质和功能是由它的分子结构所决定的</w:t>
      </w:r>
    </w:p>
    <w:p w14:paraId="0D8D001E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小麦种子烧尽时见到的一些灰白色的灰烬就是小麦种子里的无机盐</w:t>
      </w:r>
    </w:p>
    <w:p w14:paraId="754A30DF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人体内</w:t>
      </w:r>
      <w:r>
        <w:rPr>
          <w:rFonts w:eastAsia="Times New Roman" w:cs="Times New Roman"/>
          <w:color w:val="000000"/>
        </w:rPr>
        <w:t>Ca</w:t>
      </w:r>
      <w:r>
        <w:rPr>
          <w:rFonts w:ascii="宋体" w:hAnsi="宋体"/>
          <w:color w:val="000000"/>
        </w:rPr>
        <w:t>缺乏会引起神经、肌肉细胞的兴奋性降低，并引发肌无力等症状</w:t>
      </w:r>
    </w:p>
    <w:p w14:paraId="3A41E122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水分子之间的氢键不断地断裂和形成，使水在常温下能够维持液体状态，具有流动性</w:t>
      </w:r>
    </w:p>
    <w:p w14:paraId="0C66B497" w14:textId="77777777" w:rsidR="00E3337B" w:rsidRDefault="000000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对下图曲线</w:t>
      </w:r>
      <w:r>
        <w:rPr>
          <w:rFonts w:eastAsia="Times New Roman" w:cs="Times New Roman"/>
          <w:color w:val="000000"/>
        </w:rPr>
        <w:t>I</w:t>
      </w:r>
      <w:r>
        <w:rPr>
          <w:rFonts w:ascii="宋体" w:hAnsi="宋体"/>
          <w:color w:val="000000"/>
        </w:rPr>
        <w:t>、Ⅱ的叙述，错误的是（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B2AB329" w14:textId="77777777" w:rsidR="00E3337B" w:rsidRDefault="00000000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CA42E24" wp14:editId="318ADA52">
            <wp:extent cx="2019300" cy="12763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0280F7A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曲线</w:t>
      </w:r>
      <w:r>
        <w:rPr>
          <w:rFonts w:eastAsia="Times New Roman" w:cs="Times New Roman"/>
          <w:color w:val="000000"/>
        </w:rPr>
        <w:t xml:space="preserve">I </w:t>
      </w:r>
      <w:r>
        <w:rPr>
          <w:rFonts w:ascii="宋体" w:hAnsi="宋体"/>
          <w:color w:val="000000"/>
        </w:rPr>
        <w:t>可以表示新鲜的种子在被烘干的过程中，其细胞内无机盐的相对含量变化</w:t>
      </w:r>
    </w:p>
    <w:p w14:paraId="6BE67E27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曲线</w:t>
      </w:r>
      <w:r>
        <w:rPr>
          <w:rFonts w:eastAsia="Times New Roman" w:cs="Times New Roman"/>
          <w:color w:val="000000"/>
        </w:rPr>
        <w:t xml:space="preserve">I </w:t>
      </w:r>
      <w:r>
        <w:rPr>
          <w:rFonts w:ascii="宋体" w:hAnsi="宋体"/>
          <w:color w:val="000000"/>
        </w:rPr>
        <w:t>可以表示冬季植物体内结合水与自由水比值的变化</w:t>
      </w:r>
    </w:p>
    <w:p w14:paraId="04829F46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曲线Ⅱ可表示越冬期间植物抗冻能力变化</w:t>
      </w:r>
    </w:p>
    <w:p w14:paraId="2224F2B5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曲线Ⅱ可以表示种子萌发过程中结合水与自由水比值的变化</w:t>
      </w:r>
    </w:p>
    <w:p w14:paraId="7E7FDF05" w14:textId="77777777" w:rsidR="00E3337B" w:rsidRDefault="000000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下列关于细胞中元素和化合物的说法，错误的是（　　）</w:t>
      </w:r>
    </w:p>
    <w:p w14:paraId="0A9BB7C8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组成细胞的元素在无机自然界中都能够找到</w:t>
      </w:r>
    </w:p>
    <w:p w14:paraId="12E63BF7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氨基酸、血红素和叶绿素都含有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元素</w:t>
      </w:r>
    </w:p>
    <w:p w14:paraId="25973113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Mg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Fe</w:t>
      </w:r>
      <w:r>
        <w:rPr>
          <w:rFonts w:ascii="宋体" w:hAnsi="宋体"/>
          <w:color w:val="000000"/>
        </w:rPr>
        <w:t>分别是合成叶绿素和血红蛋白必需的微量元素</w:t>
      </w:r>
    </w:p>
    <w:p w14:paraId="34425E2D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水是活细胞中含量最多的化合物，是某些生物化学反应的原料</w:t>
      </w:r>
    </w:p>
    <w:p w14:paraId="7123A7A1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糖类和脂质是细胞中不可或缺的化合物，下列有关说法正确的是（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FE2D008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单糖是不能水解的糖，常见的单糖有葡萄糖、果糖、半乳糖、核糖等，它们都是细胞的主要能源物质</w:t>
      </w:r>
    </w:p>
    <w:p w14:paraId="3B53CF8C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糖原是动物细胞特有的多糖，主要分布在肝脏和肌肉中，动物血糖含量低于正常时，这些糖原都能分解及时补充血糖</w:t>
      </w:r>
    </w:p>
    <w:p w14:paraId="194E0574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与糖类相比，脂肪中</w: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的比例较高，氧化分解释放的能量较多</w:t>
      </w:r>
    </w:p>
    <w:p w14:paraId="6133F394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固醇中的维生素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能有效促进人和动物肠道对钙和磷的吸收，还参与血液中脂质的运输</w:t>
      </w:r>
    </w:p>
    <w:p w14:paraId="211456B3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如图可表示生物概念模型，下列相关叙述错误的是（　　）</w:t>
      </w:r>
    </w:p>
    <w:p w14:paraId="244ED404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6E63AF4" wp14:editId="39708133">
            <wp:extent cx="1762125" cy="1114425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F285FC3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若①表示动植物共有的糖类，则②③④可分别表示核糖、脱氧核糖、葡萄糖</w:t>
      </w:r>
    </w:p>
    <w:p w14:paraId="4AEEB287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若①表示固醇，则②③④可分别表示胆固醇、性激素、维生素</w:t>
      </w:r>
      <w:r>
        <w:rPr>
          <w:rFonts w:eastAsia="Times New Roman" w:cs="Times New Roman"/>
          <w:color w:val="000000"/>
        </w:rPr>
        <w:t>D</w:t>
      </w:r>
    </w:p>
    <w:p w14:paraId="4243B418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若①表示糖类和脂肪的组成元素，则②③④可分别表示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O</w:t>
      </w:r>
    </w:p>
    <w:p w14:paraId="3A60C866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若①表示人体细胞内的储能物质，则②③④可分别表示脂肪、淀粉、糖原</w:t>
      </w:r>
    </w:p>
    <w:p w14:paraId="2DF4B611" w14:textId="77777777" w:rsidR="00E3337B" w:rsidRDefault="000000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胰岛素是我们体内与血糖平衡有关的重要激素。胰岛素由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两个肽链组成，其中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链有</w:t>
      </w:r>
      <w:r>
        <w:rPr>
          <w:rFonts w:eastAsia="Times New Roman" w:cs="Times New Roman"/>
          <w:color w:val="000000"/>
        </w:rPr>
        <w:t>21</w:t>
      </w:r>
      <w:r>
        <w:rPr>
          <w:rFonts w:ascii="宋体" w:hAnsi="宋体"/>
          <w:color w:val="000000"/>
        </w:rPr>
        <w:t>个氨基酸，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链有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个氨基酸，两条链之间通过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个二硫键连接在一起，二硫键是由两个</w:t>
      </w:r>
      <w:r>
        <w:rPr>
          <w:rFonts w:eastAsia="Times New Roman" w:cs="Times New Roman"/>
          <w:color w:val="000000"/>
        </w:rPr>
        <w:t>-SH</w:t>
      </w:r>
      <w:r>
        <w:rPr>
          <w:rFonts w:ascii="宋体" w:hAnsi="宋体"/>
          <w:color w:val="000000"/>
        </w:rPr>
        <w:t>脱去两个</w: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形成的，</w:t>
      </w:r>
      <w:r>
        <w:rPr>
          <w:rFonts w:ascii="宋体" w:hAnsi="宋体"/>
          <w:color w:val="000000"/>
        </w:rPr>
        <w:lastRenderedPageBreak/>
        <w:t>如下图，下列说法正确的是（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FF968D1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C196436" wp14:editId="6526278F">
            <wp:extent cx="3895725" cy="15240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E36EE12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胰岛素为五十一肽，其中含有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个肽键</w:t>
      </w:r>
    </w:p>
    <w:p w14:paraId="5C5801B4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51</w:t>
      </w:r>
      <w:r>
        <w:rPr>
          <w:rFonts w:ascii="宋体" w:hAnsi="宋体"/>
          <w:color w:val="000000"/>
        </w:rPr>
        <w:t>个氨基酸形成胰岛素时，减少了</w:t>
      </w:r>
      <w:r>
        <w:rPr>
          <w:rFonts w:eastAsia="Times New Roman" w:cs="Times New Roman"/>
          <w:color w:val="000000"/>
        </w:rPr>
        <w:t>98</w:t>
      </w:r>
      <w:r>
        <w:rPr>
          <w:rFonts w:ascii="宋体" w:hAnsi="宋体"/>
          <w:color w:val="000000"/>
        </w:rPr>
        <w:t>个氢原子</w:t>
      </w:r>
    </w:p>
    <w:p w14:paraId="37463613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该蛋白质的功能由氨基酸的数量、种类、空间结构决定</w:t>
      </w:r>
    </w:p>
    <w:p w14:paraId="1B954F05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该蛋白质至少有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个游离的羧基和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个游离的氨基</w:t>
      </w:r>
    </w:p>
    <w:p w14:paraId="4A053DAB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淀粉样前体蛋白（</w:t>
      </w:r>
      <w:r>
        <w:rPr>
          <w:rFonts w:eastAsia="Times New Roman" w:cs="Times New Roman"/>
          <w:color w:val="000000"/>
        </w:rPr>
        <w:t>APP</w:t>
      </w:r>
      <w:r>
        <w:rPr>
          <w:rFonts w:ascii="宋体" w:hAnsi="宋体"/>
          <w:color w:val="000000"/>
        </w:rPr>
        <w:t>）是一种广泛存在于人体全身组织细胞上的单次跨膜蛋白，其经蛋白酶裂解形成的一系列蛋白肽，比如β</w:t>
      </w:r>
      <w:r>
        <w:rPr>
          <w:rFonts w:eastAsia="Times New Roman" w:cs="Times New Roman"/>
          <w:color w:val="000000"/>
        </w:rPr>
        <w:t>-</w:t>
      </w:r>
      <w:r>
        <w:rPr>
          <w:rFonts w:ascii="宋体" w:hAnsi="宋体"/>
          <w:color w:val="000000"/>
        </w:rPr>
        <w:t>淀粉样蛋白（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β），被认为与阿尔茨海默症（简称“</w:t>
      </w:r>
      <w:r>
        <w:rPr>
          <w:rFonts w:eastAsia="Times New Roman" w:cs="Times New Roman"/>
          <w:color w:val="000000"/>
        </w:rPr>
        <w:t>AD</w:t>
      </w:r>
      <w:r>
        <w:rPr>
          <w:rFonts w:ascii="宋体" w:hAnsi="宋体"/>
          <w:color w:val="000000"/>
        </w:rPr>
        <w:t>”，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表现为老年认知障碍）的发病过程相关。图显示了</w:t>
      </w:r>
      <w:r>
        <w:rPr>
          <w:rFonts w:eastAsia="Times New Roman" w:cs="Times New Roman"/>
          <w:color w:val="000000"/>
        </w:rPr>
        <w:t>APP</w:t>
      </w:r>
      <w:r>
        <w:rPr>
          <w:rFonts w:ascii="宋体" w:hAnsi="宋体"/>
          <w:color w:val="000000"/>
        </w:rPr>
        <w:t>被降解切割的不同过程，下列相关叙述不合理的是（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61BB491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3C87EC8" wp14:editId="3DB46C5D">
            <wp:extent cx="4076700" cy="17145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FEB0AA6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检测大脑神经元内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β的含量可作为</w:t>
      </w:r>
      <w:r>
        <w:rPr>
          <w:rFonts w:eastAsia="Times New Roman" w:cs="Times New Roman"/>
          <w:color w:val="000000"/>
        </w:rPr>
        <w:t>AD</w:t>
      </w:r>
      <w:r>
        <w:rPr>
          <w:rFonts w:ascii="宋体" w:hAnsi="宋体"/>
          <w:color w:val="000000"/>
        </w:rPr>
        <w:t>诊断的一重要指标</w:t>
      </w:r>
    </w:p>
    <w:p w14:paraId="67045253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根据</w:t>
      </w:r>
      <w:r>
        <w:rPr>
          <w:rFonts w:eastAsia="Times New Roman" w:cs="Times New Roman"/>
          <w:color w:val="000000"/>
        </w:rPr>
        <w:t>AD</w:t>
      </w:r>
      <w:r>
        <w:rPr>
          <w:rFonts w:ascii="宋体" w:hAnsi="宋体"/>
          <w:color w:val="000000"/>
        </w:rPr>
        <w:t>的症状表现。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β的聚集主要导致了神经元的受损</w:t>
      </w:r>
    </w:p>
    <w:p w14:paraId="2BD73A0E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β分泌酶的切割位点位于图中①所指部位，破坏的是肽键</w:t>
      </w:r>
    </w:p>
    <w:p w14:paraId="7ADB073F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抑制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β形成或抑制β分泌酶活性是对</w:t>
      </w:r>
      <w:r>
        <w:rPr>
          <w:rFonts w:eastAsia="Times New Roman" w:cs="Times New Roman"/>
          <w:color w:val="000000"/>
        </w:rPr>
        <w:t>AD</w:t>
      </w:r>
      <w:r>
        <w:rPr>
          <w:rFonts w:ascii="宋体" w:hAnsi="宋体"/>
          <w:color w:val="000000"/>
        </w:rPr>
        <w:t>可行的治疗思路</w:t>
      </w:r>
    </w:p>
    <w:p w14:paraId="3FB1E5C3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下图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是细胞中化合物含量的扇形图，图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是有活性的细胞中元素含量柱形图。下列说法错误的是（　　）</w:t>
      </w:r>
    </w:p>
    <w:p w14:paraId="26C836A5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DADFDFB" wp14:editId="26F569FD">
            <wp:extent cx="2933700" cy="153352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1262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A. </w:t>
      </w:r>
      <w:r>
        <w:rPr>
          <w:rFonts w:ascii="宋体" w:hAnsi="宋体"/>
          <w:color w:val="000000"/>
        </w:rPr>
        <w:t>若图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表示细胞鲜重，则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化合物是有机化合物中比例最多的</w:t>
      </w:r>
    </w:p>
    <w:p w14:paraId="13FF2D85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若图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表示组成人体细胞的元素含量，则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依次是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H</w:t>
      </w:r>
    </w:p>
    <w:p w14:paraId="3F81FAB8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活细胞中含量最多的元素是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，所以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是构成细胞的最基本元素</w:t>
      </w:r>
    </w:p>
    <w:p w14:paraId="787C2F8B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若图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表示细胞干重，则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化合物是生物大分子，具有多样性</w:t>
      </w:r>
    </w:p>
    <w:p w14:paraId="4F38EB5F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蛋白质是生命活动的主要承担者。下列关于蛋白质的叙述，正确的是（　　）</w:t>
      </w:r>
    </w:p>
    <w:p w14:paraId="55AA695C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催产素和血管舒张素均为九肽，但功能差异很大，这完全取决于构成两者的氨基酸种类</w:t>
      </w:r>
    </w:p>
    <w:p w14:paraId="0598E410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元素在蛋白质中主要以氨基</w:t>
      </w:r>
      <w:r>
        <w:rPr>
          <w:rFonts w:ascii="宋体" w:hAnsi="宋体"/>
          <w:noProof/>
          <w:color w:val="000000"/>
        </w:rPr>
        <w:drawing>
          <wp:inline distT="0" distB="0" distL="0" distR="0" wp14:anchorId="2FEFE6A7" wp14:editId="2170630C">
            <wp:extent cx="133350" cy="177800"/>
            <wp:effectExtent l="0" t="0" r="0" b="0"/>
            <wp:docPr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形式存在</w:t>
      </w:r>
    </w:p>
    <w:p w14:paraId="5571F408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蛋白质可以行使催化、信息传递、免疫和运输等生理功能</w:t>
      </w:r>
    </w:p>
    <w:p w14:paraId="0FABB5EB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鸡蛋煮熟后，蛋白质变性失活，蛋白质分子中肽键部分断裂</w:t>
      </w:r>
    </w:p>
    <w:p w14:paraId="496EB823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图表示生物体内核酸的基本组成单位——核苷酸的模式图，下列说法正确的是（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79AE04C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F9476AF" wp14:editId="2D9A01AD">
            <wp:extent cx="1714500" cy="59055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B9B8552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DNA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RNA</w:t>
      </w:r>
      <w:r>
        <w:rPr>
          <w:rFonts w:ascii="宋体" w:hAnsi="宋体"/>
          <w:color w:val="000000"/>
        </w:rPr>
        <w:t>在核苷酸上的不同点只在②方面</w:t>
      </w:r>
    </w:p>
    <w:p w14:paraId="28568018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T2</w:t>
      </w:r>
      <w:r>
        <w:rPr>
          <w:rFonts w:ascii="宋体" w:hAnsi="宋体"/>
          <w:color w:val="000000"/>
        </w:rPr>
        <w:t>噬菌体和大肠杆菌体内③都有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种，②都有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种</w:t>
      </w:r>
    </w:p>
    <w:p w14:paraId="197CE260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若③为</w:t>
      </w:r>
      <w:r>
        <w:rPr>
          <w:rFonts w:eastAsia="Times New Roman" w:cs="Times New Roman"/>
          <w:color w:val="000000"/>
        </w:rPr>
        <w:t>T</w:t>
      </w:r>
      <w:r>
        <w:rPr>
          <w:rFonts w:ascii="宋体" w:hAnsi="宋体"/>
          <w:color w:val="000000"/>
        </w:rPr>
        <w:t>，则由这种化合物连接而成的长链一定是</w:t>
      </w:r>
      <w:r>
        <w:rPr>
          <w:rFonts w:eastAsia="Times New Roman" w:cs="Times New Roman"/>
          <w:color w:val="000000"/>
        </w:rPr>
        <w:t>DNA</w:t>
      </w:r>
    </w:p>
    <w:p w14:paraId="6705458E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若②是核糖，则③可能是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T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U</w:t>
      </w:r>
      <w:r>
        <w:rPr>
          <w:rFonts w:ascii="宋体" w:hAnsi="宋体"/>
          <w:color w:val="000000"/>
        </w:rPr>
        <w:t>中的任意一种</w:t>
      </w:r>
    </w:p>
    <w:p w14:paraId="504A39C4" w14:textId="77777777" w:rsidR="00E3337B" w:rsidRDefault="000000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流感病毒是一类</w:t>
      </w:r>
      <w:r>
        <w:rPr>
          <w:rFonts w:eastAsia="Times New Roman" w:cs="Times New Roman"/>
          <w:color w:val="000000"/>
        </w:rPr>
        <w:t>RNA</w:t>
      </w:r>
      <w:r>
        <w:rPr>
          <w:rFonts w:ascii="宋体" w:hAnsi="宋体"/>
          <w:color w:val="000000"/>
        </w:rPr>
        <w:t>病毒。下列有关流感病毒的叙述正确的是（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A970498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流感病毒的遗传物质主要位于细胞核中</w:t>
      </w:r>
    </w:p>
    <w:p w14:paraId="1E9826BE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组成流感病毒的核苷酸有四种，碱基有五种</w:t>
      </w:r>
    </w:p>
    <w:p w14:paraId="4E13139A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组成流感病毒的</w:t>
      </w:r>
      <w:r>
        <w:rPr>
          <w:rFonts w:eastAsia="Times New Roman" w:cs="Times New Roman"/>
          <w:color w:val="000000"/>
        </w:rPr>
        <w:t>RNA</w:t>
      </w:r>
      <w:r>
        <w:rPr>
          <w:rFonts w:ascii="宋体" w:hAnsi="宋体"/>
          <w:color w:val="000000"/>
        </w:rPr>
        <w:t>分子以碳链为基本骨架</w:t>
      </w:r>
    </w:p>
    <w:p w14:paraId="4CE3C6D9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流感病毒的遗传信息储存在脱氧核苷酸的排列顺序中</w:t>
      </w:r>
    </w:p>
    <w:p w14:paraId="59504CBF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人类对生物大分子</w:t>
      </w:r>
      <w:r>
        <w:rPr>
          <w:rFonts w:ascii="宋体" w:hAnsi="宋体"/>
          <w:noProof/>
          <w:color w:val="000000"/>
        </w:rPr>
        <w:drawing>
          <wp:inline distT="0" distB="0" distL="0" distR="0" wp14:anchorId="083F051F" wp14:editId="74B41D5F">
            <wp:extent cx="133350" cy="177800"/>
            <wp:effectExtent l="0" t="0" r="0" b="0"/>
            <wp:docPr id="100049" name="图片 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研究经历了近两个世纪的漫长历史，由于生物大分子的结构复杂，又易受温度、酸、碱的影响而变性，给研究工作带来很大的困难。在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世纪末之前，主要研究工作是生物大分子物质的提取、性质、化学组成和初步的结构分析等，目前关于生物大分子的研究仍在继续。如图表示有关生物大分子的简要概念图，下列叙述错误的是（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89D1406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CD7BEAC" wp14:editId="3BBA9B62">
            <wp:extent cx="4029075" cy="114300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D1625D0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若乙为葡萄糖，则丙在动物细胞中可能为糖原</w:t>
      </w:r>
    </w:p>
    <w:p w14:paraId="15B56B51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若丙为</w:t>
      </w:r>
      <w:r>
        <w:rPr>
          <w:rFonts w:eastAsia="Times New Roman" w:cs="Times New Roman"/>
          <w:color w:val="000000"/>
        </w:rPr>
        <w:t>RNA</w:t>
      </w:r>
      <w:r>
        <w:rPr>
          <w:rFonts w:ascii="宋体" w:hAnsi="宋体"/>
          <w:color w:val="000000"/>
        </w:rPr>
        <w:t>，则乙为核糖核苷酸，甲为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P</w:t>
      </w:r>
    </w:p>
    <w:p w14:paraId="6BE2B23A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rFonts w:ascii="宋体" w:hAnsi="宋体"/>
          <w:color w:val="000000"/>
        </w:rPr>
        <w:t>若乙为脱氧核苷酸，则丙存在于所有生物中</w:t>
      </w:r>
    </w:p>
    <w:p w14:paraId="72DC56ED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若丙具有信息传递、运输、催化等功能，则乙可能为氨基酸</w:t>
      </w:r>
    </w:p>
    <w:p w14:paraId="09FFA5AE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>如图甲是组成乙或丙的基本单位（单体），下列相关叙述错误的是（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F83C720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0E7E2B6" wp14:editId="5AF10701">
            <wp:extent cx="3028950" cy="10572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noProof/>
          <w:color w:val="000000"/>
        </w:rPr>
        <w:drawing>
          <wp:inline distT="0" distB="0" distL="0" distR="0" wp14:anchorId="6BA6959E" wp14:editId="70C6B50C">
            <wp:extent cx="2371725" cy="10287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D7AD1F7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大肠杆菌中含有甲的种类是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种</w:t>
      </w:r>
    </w:p>
    <w:p w14:paraId="1BD5EB8A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若甲中的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color w:val="000000"/>
        </w:rPr>
        <w:t>U</w:t>
      </w:r>
      <w:r>
        <w:rPr>
          <w:rFonts w:ascii="宋体" w:hAnsi="宋体"/>
          <w:color w:val="000000"/>
        </w:rPr>
        <w:t>，则甲一定是丙的组成单位</w:t>
      </w:r>
    </w:p>
    <w:p w14:paraId="78B9DBE1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水稻根尖细胞核的核酸中，含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种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种</w:t>
      </w:r>
      <w:r>
        <w:rPr>
          <w:rFonts w:eastAsia="Times New Roman" w:cs="Times New Roman"/>
          <w:color w:val="000000"/>
        </w:rPr>
        <w:t>a</w:t>
      </w:r>
    </w:p>
    <w:p w14:paraId="0D354346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新冠肺炎病毒中的核酸初步水解得到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种水解产物</w:t>
      </w:r>
    </w:p>
    <w:p w14:paraId="4F6283B5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/>
          <w:color w:val="000000"/>
        </w:rPr>
        <w:t>下列关于生物大分子的叙述错误的是（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163A833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由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个氨基酸构成的一个蛋白质分子，含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条肽链，其中</w:t>
      </w:r>
      <w:r>
        <w:rPr>
          <w:rFonts w:eastAsia="Times New Roman" w:cs="Times New Roman"/>
          <w:color w:val="000000"/>
        </w:rPr>
        <w:t>Z</w:t>
      </w:r>
      <w:r>
        <w:rPr>
          <w:rFonts w:ascii="宋体" w:hAnsi="宋体"/>
          <w:color w:val="000000"/>
        </w:rPr>
        <w:t>条是环状肽链，这个蛋白质完全水解共需要</w:t>
      </w:r>
      <w:r>
        <w:rPr>
          <w:rFonts w:eastAsia="Times New Roman" w:cs="Times New Roman"/>
          <w:color w:val="000000"/>
        </w:rPr>
        <w:t>M-Z-N</w:t>
      </w:r>
      <w:r>
        <w:rPr>
          <w:rFonts w:ascii="宋体" w:hAnsi="宋体"/>
          <w:color w:val="000000"/>
        </w:rPr>
        <w:t>个水分子</w:t>
      </w:r>
    </w:p>
    <w:p w14:paraId="37386027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在小麦细胞中含有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T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U</w:t>
      </w:r>
      <w:r>
        <w:rPr>
          <w:rFonts w:ascii="宋体" w:hAnsi="宋体"/>
          <w:color w:val="000000"/>
        </w:rPr>
        <w:t>四种碱基的核苷酸有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种</w:t>
      </w:r>
    </w:p>
    <w:p w14:paraId="08CD97C8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蛋白质、核酸等生物大分子都以碳链为基本骨架</w:t>
      </w:r>
    </w:p>
    <w:p w14:paraId="52447E71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细胞中氨基酸种类和数量相同的蛋白质不一定是同一种蛋白质</w:t>
      </w:r>
    </w:p>
    <w:p w14:paraId="28B38407" w14:textId="77777777" w:rsidR="00E3337B" w:rsidRDefault="000000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28. </w:t>
      </w:r>
      <w:r>
        <w:rPr>
          <w:rFonts w:ascii="宋体" w:hAnsi="宋体"/>
          <w:color w:val="000000"/>
        </w:rPr>
        <w:t>如图表示元素与相应化合物之间的关系，其中①③④代表单体。下列叙述错误的是（　　）</w:t>
      </w:r>
    </w:p>
    <w:p w14:paraId="09DCC541" w14:textId="77777777" w:rsidR="00E3337B" w:rsidRDefault="00000000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21C87DF" wp14:editId="6B9528E3">
            <wp:extent cx="3343275" cy="11811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58817BE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若⑤具有催化作用，则①可能是氨基酸</w:t>
      </w:r>
    </w:p>
    <w:p w14:paraId="0103B8A8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若⑦是植物细胞壁的主要成分，则④只存在于植物细胞中</w:t>
      </w:r>
    </w:p>
    <w:p w14:paraId="06CFB66A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若⑥是细胞中的遗传物质，则③中含有脱氧核糖</w:t>
      </w:r>
    </w:p>
    <w:p w14:paraId="6995A885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若②具有保温和保护作用，则②比同质量的糖原彻底氧化分解放能多</w:t>
      </w:r>
    </w:p>
    <w:p w14:paraId="2D6EDB82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29. </w:t>
      </w:r>
      <w:r>
        <w:rPr>
          <w:rFonts w:ascii="宋体" w:hAnsi="宋体"/>
          <w:color w:val="000000"/>
        </w:rPr>
        <w:t>如下图所示，乙和</w:t>
      </w:r>
      <w:proofErr w:type="gramStart"/>
      <w:r>
        <w:rPr>
          <w:rFonts w:ascii="宋体" w:hAnsi="宋体"/>
          <w:color w:val="000000"/>
        </w:rPr>
        <w:t>丙分别</w:t>
      </w:r>
      <w:proofErr w:type="gramEnd"/>
      <w:r>
        <w:rPr>
          <w:rFonts w:ascii="宋体" w:hAnsi="宋体"/>
          <w:color w:val="000000"/>
        </w:rPr>
        <w:t>表示不同物镜下观察到的图像。下列描述正确的是（　　）</w:t>
      </w:r>
    </w:p>
    <w:p w14:paraId="10E7DCA7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544E731E" wp14:editId="60A31A0B">
            <wp:extent cx="4848225" cy="162877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A089EA7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①比②的放大倍数大，③比④的放大倍数小</w:t>
      </w:r>
    </w:p>
    <w:p w14:paraId="27BB380C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把视野里的标本从图中的乙转为丙时，应选用③，同时提升镜</w:t>
      </w:r>
    </w:p>
    <w:p w14:paraId="5461F3DB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从图中的乙转为丙，正确的调节顺序是：转动转换器</w:t>
      </w:r>
      <w:r>
        <w:rPr>
          <w:rFonts w:eastAsia="Times New Roman" w:cs="Times New Roman"/>
          <w:color w:val="000000"/>
        </w:rPr>
        <w:t>→</w:t>
      </w:r>
      <w:r>
        <w:rPr>
          <w:rFonts w:ascii="宋体" w:hAnsi="宋体"/>
          <w:color w:val="000000"/>
        </w:rPr>
        <w:t>调节光圈一移动标本一转动细准焦螺旋</w:t>
      </w:r>
    </w:p>
    <w:p w14:paraId="4CD50E0C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若使物像放大倍数最大，甲图中的组合一般是②③⑤</w:t>
      </w:r>
    </w:p>
    <w:p w14:paraId="2488B502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30. </w:t>
      </w:r>
      <w:r>
        <w:rPr>
          <w:rFonts w:ascii="宋体" w:hAnsi="宋体"/>
          <w:color w:val="000000"/>
        </w:rPr>
        <w:t>如图是对噬菌体、蓝细菌、变形虫和衣藻四种生物按不同的分类依据分成的四组，下列说法错误的是（　　）</w:t>
      </w:r>
    </w:p>
    <w:p w14:paraId="2B94CE9E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C2AF129" wp14:editId="46729194">
            <wp:extent cx="1743075" cy="83820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7426B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甲组中的生物都没有细胞壁</w:t>
      </w:r>
    </w:p>
    <w:p w14:paraId="254BAD22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甲与乙的分类依据可以是有无叶绿体</w:t>
      </w:r>
    </w:p>
    <w:p w14:paraId="633DB5E9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丙与丁的分类依据可以是有无染色体</w:t>
      </w:r>
    </w:p>
    <w:p w14:paraId="51788D33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丁组中的生物细胞中都具有核膜</w:t>
      </w:r>
    </w:p>
    <w:p w14:paraId="18CDCA67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二、非选择题（共</w:t>
      </w:r>
      <w:r>
        <w:rPr>
          <w:rFonts w:eastAsia="Times New Roman" w:cs="Times New Roman"/>
          <w:b/>
          <w:color w:val="000000"/>
          <w:sz w:val="24"/>
        </w:rPr>
        <w:t>55</w:t>
      </w:r>
      <w:r>
        <w:rPr>
          <w:rFonts w:ascii="宋体" w:hAnsi="宋体"/>
          <w:b/>
          <w:color w:val="000000"/>
          <w:sz w:val="24"/>
        </w:rPr>
        <w:t>分）</w:t>
      </w:r>
    </w:p>
    <w:p w14:paraId="29DA81F9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31. </w:t>
      </w:r>
      <w:r>
        <w:rPr>
          <w:rFonts w:ascii="宋体" w:hAnsi="宋体"/>
          <w:color w:val="000000"/>
        </w:rPr>
        <w:t>下图为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种生物的结构模式图，</w:t>
      </w:r>
      <w:proofErr w:type="gramStart"/>
      <w:r>
        <w:rPr>
          <w:rFonts w:ascii="宋体" w:hAnsi="宋体"/>
          <w:color w:val="000000"/>
        </w:rPr>
        <w:t>请据图</w:t>
      </w:r>
      <w:proofErr w:type="gramEnd"/>
      <w:r>
        <w:rPr>
          <w:rFonts w:ascii="宋体" w:hAnsi="宋体"/>
          <w:color w:val="000000"/>
        </w:rPr>
        <w:t>回答下列问题：</w:t>
      </w:r>
    </w:p>
    <w:p w14:paraId="3EB8FBE8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447B2F5" wp14:editId="3DA932D3">
            <wp:extent cx="3381375" cy="112395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9A4D3F0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科学家依据</w:t>
      </w:r>
      <w:r>
        <w:rPr>
          <w:color w:val="000000"/>
        </w:rPr>
        <w:t>_______________</w:t>
      </w:r>
      <w:r>
        <w:rPr>
          <w:rFonts w:ascii="宋体" w:hAnsi="宋体"/>
          <w:color w:val="000000"/>
        </w:rPr>
        <w:t>将细胞分为原核细胞和真核细胞，图中属于原核细胞的是</w:t>
      </w:r>
      <w:r>
        <w:rPr>
          <w:color w:val="000000"/>
        </w:rPr>
        <w:t>________________</w:t>
      </w:r>
      <w:r>
        <w:rPr>
          <w:rFonts w:ascii="宋体" w:hAnsi="宋体"/>
          <w:color w:val="000000"/>
        </w:rPr>
        <w:t>（填字母），此类细胞的</w:t>
      </w:r>
      <w:r>
        <w:rPr>
          <w:rFonts w:eastAsia="Times New Roman" w:cs="Times New Roman"/>
          <w:color w:val="000000"/>
        </w:rPr>
        <w:t>DNA</w:t>
      </w:r>
      <w:r>
        <w:rPr>
          <w:rFonts w:ascii="宋体" w:hAnsi="宋体"/>
          <w:color w:val="000000"/>
        </w:rPr>
        <w:t>主要存在于</w:t>
      </w:r>
      <w:r>
        <w:rPr>
          <w:color w:val="000000"/>
        </w:rPr>
        <w:t>_______________</w:t>
      </w:r>
      <w:r>
        <w:rPr>
          <w:rFonts w:ascii="宋体" w:hAnsi="宋体"/>
          <w:color w:val="000000"/>
        </w:rPr>
        <w:t>中，细胞的统一性体现在具有</w:t>
      </w:r>
      <w:r>
        <w:rPr>
          <w:color w:val="000000"/>
        </w:rPr>
        <w:t>_______________</w:t>
      </w:r>
      <w:r>
        <w:rPr>
          <w:rFonts w:ascii="宋体" w:hAnsi="宋体"/>
          <w:color w:val="000000"/>
        </w:rPr>
        <w:t>（至少写出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个）。</w:t>
      </w:r>
    </w:p>
    <w:p w14:paraId="2363842B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图中的</w:t>
      </w:r>
      <w:r>
        <w:rPr>
          <w:color w:val="000000"/>
        </w:rPr>
        <w:t>_______________</w:t>
      </w:r>
      <w:r>
        <w:rPr>
          <w:rFonts w:ascii="宋体" w:hAnsi="宋体"/>
          <w:color w:val="000000"/>
        </w:rPr>
        <w:t>（填字母）是自养型生物，原因是其细胞中含有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和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，其在湖水中过量繁殖会引起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现象。</w:t>
      </w:r>
    </w:p>
    <w:p w14:paraId="3BD22144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图中属于病毒的是</w:t>
      </w:r>
      <w:r>
        <w:rPr>
          <w:color w:val="000000"/>
        </w:rPr>
        <w:t>_______________</w:t>
      </w:r>
      <w:r>
        <w:rPr>
          <w:rFonts w:ascii="宋体" w:hAnsi="宋体"/>
          <w:color w:val="000000"/>
        </w:rPr>
        <w:t>，病毒与细胞在起源上的关系是人们很感兴趣的问题，目前主要存在两种观点：①生物大分子</w:t>
      </w:r>
      <w:r>
        <w:rPr>
          <w:rFonts w:eastAsia="Times New Roman" w:cs="Times New Roman"/>
          <w:color w:val="000000"/>
        </w:rPr>
        <w:t>→</w:t>
      </w:r>
      <w:r>
        <w:rPr>
          <w:rFonts w:ascii="宋体" w:hAnsi="宋体"/>
          <w:color w:val="000000"/>
        </w:rPr>
        <w:t>病毒</w:t>
      </w:r>
      <w:r>
        <w:rPr>
          <w:rFonts w:eastAsia="Times New Roman" w:cs="Times New Roman"/>
          <w:color w:val="000000"/>
        </w:rPr>
        <w:t>→</w:t>
      </w:r>
      <w:r>
        <w:rPr>
          <w:rFonts w:ascii="宋体" w:hAnsi="宋体"/>
          <w:color w:val="000000"/>
        </w:rPr>
        <w:t>细胞；②生物大分子</w:t>
      </w:r>
      <w:r>
        <w:rPr>
          <w:rFonts w:eastAsia="Times New Roman" w:cs="Times New Roman"/>
          <w:color w:val="000000"/>
        </w:rPr>
        <w:t>→</w:t>
      </w:r>
      <w:r>
        <w:rPr>
          <w:rFonts w:ascii="宋体" w:hAnsi="宋体"/>
          <w:color w:val="000000"/>
        </w:rPr>
        <w:t>细胞</w:t>
      </w:r>
      <w:r>
        <w:rPr>
          <w:rFonts w:eastAsia="Times New Roman" w:cs="Times New Roman"/>
          <w:color w:val="000000"/>
        </w:rPr>
        <w:t>→</w:t>
      </w:r>
      <w:r>
        <w:rPr>
          <w:rFonts w:ascii="宋体" w:hAnsi="宋体"/>
          <w:color w:val="000000"/>
        </w:rPr>
        <w:t>病毒。多数人支持第②种观点，其依据是：</w:t>
      </w:r>
      <w:r>
        <w:rPr>
          <w:color w:val="000000"/>
        </w:rPr>
        <w:t>_______________</w:t>
      </w:r>
      <w:r>
        <w:rPr>
          <w:rFonts w:ascii="宋体" w:hAnsi="宋体"/>
          <w:color w:val="000000"/>
        </w:rPr>
        <w:t>。</w:t>
      </w:r>
    </w:p>
    <w:p w14:paraId="0752F7A9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32. </w:t>
      </w:r>
      <w:r>
        <w:rPr>
          <w:rFonts w:ascii="宋体" w:hAnsi="宋体"/>
          <w:color w:val="000000"/>
        </w:rPr>
        <w:t>血红蛋白</w:t>
      </w:r>
      <w:r>
        <w:rPr>
          <w:rFonts w:eastAsia="Times New Roman" w:cs="Times New Roman"/>
          <w:color w:val="000000"/>
        </w:rPr>
        <w:t>(HbA)</w:t>
      </w:r>
      <w:r>
        <w:rPr>
          <w:rFonts w:ascii="宋体" w:hAnsi="宋体"/>
          <w:color w:val="000000"/>
        </w:rPr>
        <w:t>由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个珠蛋白和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个血红素组成。每个珠蛋白包括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条多肽链，其中</w:t>
      </w:r>
      <w:r>
        <w:rPr>
          <w:rFonts w:eastAsia="Times New Roman" w:cs="Times New Roman"/>
          <w:color w:val="000000"/>
        </w:rPr>
        <w:t>α</w:t>
      </w:r>
      <w:r>
        <w:rPr>
          <w:rFonts w:ascii="宋体" w:hAnsi="宋体"/>
          <w:color w:val="000000"/>
        </w:rPr>
        <w:t>、β</w:t>
      </w:r>
      <w:proofErr w:type="gramStart"/>
      <w:r>
        <w:rPr>
          <w:rFonts w:ascii="宋体" w:hAnsi="宋体"/>
          <w:color w:val="000000"/>
        </w:rPr>
        <w:t>链各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条</w:t>
      </w:r>
      <w:proofErr w:type="gramEnd"/>
      <w:r>
        <w:rPr>
          <w:rFonts w:ascii="宋体" w:hAnsi="宋体"/>
          <w:color w:val="000000"/>
        </w:rPr>
        <w:t>，肽链由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、β珠蛋白基因编码。图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是血红蛋白的四级结构示意图，图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是图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中β链一端的氨基酸序列。回答下列问题：</w:t>
      </w:r>
    </w:p>
    <w:p w14:paraId="14F3CC97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F0FAFFB" wp14:editId="37DEF62B">
            <wp:extent cx="5238750" cy="1318137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1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7FC6730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中①的名称是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片段是由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种氨基酸脱水缩合而成的。</w:t>
      </w:r>
    </w:p>
    <w:p w14:paraId="590F8E54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若血红蛋白分子中含有</w:t>
      </w:r>
      <w:r>
        <w:rPr>
          <w:rFonts w:eastAsia="Times New Roman" w:cs="Times New Roman"/>
          <w:color w:val="000000"/>
        </w:rPr>
        <w:t>574</w:t>
      </w:r>
      <w:r>
        <w:rPr>
          <w:rFonts w:ascii="宋体" w:hAnsi="宋体"/>
          <w:color w:val="000000"/>
        </w:rPr>
        <w:t>个氨基酸，由图可知需脱去</w:t>
      </w:r>
      <w:r>
        <w:rPr>
          <w:color w:val="000000"/>
        </w:rPr>
        <w:t>__________</w:t>
      </w:r>
      <w:proofErr w:type="gramStart"/>
      <w:r>
        <w:rPr>
          <w:rFonts w:ascii="宋体" w:hAnsi="宋体"/>
          <w:color w:val="000000"/>
        </w:rPr>
        <w:t>个</w:t>
      </w:r>
      <w:proofErr w:type="gramEnd"/>
      <w:r>
        <w:rPr>
          <w:rFonts w:ascii="宋体" w:hAnsi="宋体"/>
          <w:color w:val="000000"/>
        </w:rPr>
        <w:t>水。图中肽链盘曲过程中形成了三个二硫键，</w:t>
      </w:r>
      <w:proofErr w:type="gramStart"/>
      <w:r>
        <w:rPr>
          <w:rFonts w:ascii="宋体" w:hAnsi="宋体"/>
          <w:color w:val="000000"/>
        </w:rPr>
        <w:t>若组成</w:t>
      </w:r>
      <w:proofErr w:type="gramEnd"/>
      <w:r>
        <w:rPr>
          <w:rFonts w:ascii="宋体" w:hAnsi="宋体"/>
          <w:color w:val="000000"/>
        </w:rPr>
        <w:t>图中蛋白质分子的氨基酸的平均相对分子质量是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，则该蛋白质的分子质量为</w:t>
      </w:r>
      <w:r>
        <w:rPr>
          <w:rFonts w:eastAsia="Times New Roman" w:cs="Times New Roman"/>
          <w:color w:val="000000"/>
        </w:rPr>
        <w:t xml:space="preserve"> </w:t>
      </w:r>
      <w:r>
        <w:rPr>
          <w:color w:val="000000"/>
        </w:rPr>
        <w:t>__________</w:t>
      </w:r>
    </w:p>
    <w:p w14:paraId="44D409F4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proofErr w:type="gramStart"/>
      <w:r>
        <w:rPr>
          <w:rFonts w:ascii="宋体" w:hAnsi="宋体"/>
          <w:color w:val="000000"/>
        </w:rPr>
        <w:t>当低海拔</w:t>
      </w:r>
      <w:proofErr w:type="gramEnd"/>
      <w:r>
        <w:rPr>
          <w:rFonts w:ascii="宋体" w:hAnsi="宋体"/>
          <w:color w:val="000000"/>
        </w:rPr>
        <w:t>地区生活的人进入高原后，机体通过增加促红细胞生成素</w:t>
      </w:r>
      <w:r>
        <w:rPr>
          <w:rFonts w:eastAsia="Times New Roman" w:cs="Times New Roman"/>
          <w:color w:val="000000"/>
        </w:rPr>
        <w:t>(EPO)</w:t>
      </w:r>
      <w:r>
        <w:rPr>
          <w:rFonts w:ascii="宋体" w:hAnsi="宋体"/>
          <w:color w:val="000000"/>
        </w:rPr>
        <w:t>刺激骨髓生成较多的红细胞。</w:t>
      </w:r>
      <w:r>
        <w:rPr>
          <w:rFonts w:eastAsia="Times New Roman" w:cs="Times New Roman"/>
          <w:color w:val="000000"/>
        </w:rPr>
        <w:t>EPO</w:t>
      </w:r>
      <w:r>
        <w:rPr>
          <w:rFonts w:ascii="宋体" w:hAnsi="宋体"/>
          <w:color w:val="000000"/>
        </w:rPr>
        <w:t>调节生理代谢的意义是</w:t>
      </w:r>
      <w:r>
        <w:rPr>
          <w:color w:val="000000"/>
        </w:rPr>
        <w:t>__________</w: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从而使人能够适应高原环境。</w:t>
      </w:r>
    </w:p>
    <w:p w14:paraId="158E9C87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蛋白质表面吸附的水构成“水膜”以保护蛋白质。强酸能破坏蛋白质表面的“水膜”使蛋白质变性，导致其空间结构都变得伸展、松散，从而暴露出更多的肽键。为验证盐酸能使蛋白质变性，可选用</w:t>
      </w:r>
      <w:r>
        <w:rPr>
          <w:color w:val="000000"/>
        </w:rPr>
        <w:t>__________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填“</w:t>
      </w:r>
      <w:r>
        <w:rPr>
          <w:rFonts w:eastAsia="Times New Roman" w:cs="Times New Roman"/>
          <w:color w:val="000000"/>
        </w:rPr>
        <w:t>HbA</w:t>
      </w:r>
      <w:r>
        <w:rPr>
          <w:rFonts w:ascii="宋体" w:hAnsi="宋体"/>
          <w:color w:val="000000"/>
        </w:rPr>
        <w:t>”或“豆浆”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为材料，并用双缩</w:t>
      </w:r>
      <w:proofErr w:type="gramStart"/>
      <w:r>
        <w:rPr>
          <w:rFonts w:ascii="宋体" w:hAnsi="宋体"/>
          <w:color w:val="000000"/>
        </w:rPr>
        <w:t>脲</w:t>
      </w:r>
      <w:proofErr w:type="gramEnd"/>
      <w:r>
        <w:rPr>
          <w:rFonts w:ascii="宋体" w:hAnsi="宋体"/>
          <w:color w:val="000000"/>
        </w:rPr>
        <w:t>试剂检测，实验组给予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处理，预测实验结果是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。</w:t>
      </w:r>
    </w:p>
    <w:p w14:paraId="1B179414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33. </w:t>
      </w:r>
      <w:r>
        <w:rPr>
          <w:rFonts w:ascii="宋体" w:hAnsi="宋体"/>
          <w:color w:val="000000"/>
        </w:rPr>
        <w:t>如图分别表示生物体内的生物大分子的部分结构模式图，据图回答下列问题：</w:t>
      </w:r>
    </w:p>
    <w:p w14:paraId="72987D1C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F969C1F" wp14:editId="4FF03C8F">
            <wp:extent cx="4924425" cy="2286000"/>
            <wp:effectExtent l="0" t="0" r="0" b="0"/>
            <wp:docPr id="1965995463" name="图片 19659954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995463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noProof/>
          <w:color w:val="000000"/>
        </w:rPr>
        <w:lastRenderedPageBreak/>
        <w:drawing>
          <wp:inline distT="0" distB="0" distL="0" distR="0" wp14:anchorId="4E5017FC" wp14:editId="71B4F6CF">
            <wp:extent cx="3381375" cy="94297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F047DB3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图甲中的三种物质中属于植物细胞中储能物质的是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这三种物质中，在功能上与另外两种截然不同的是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。组成这三种物质的单体都是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。</w:t>
      </w:r>
    </w:p>
    <w:p w14:paraId="4A5736D6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图乙所示化合物的基本组成单位是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，在人体细胞中共有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种。</w:t>
      </w:r>
    </w:p>
    <w:p w14:paraId="0EDF7E6C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图丙所示化合物的名称是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（写具体），连接氨基酸之间的化学键是</w:t>
      </w:r>
      <w:r>
        <w:rPr>
          <w:color w:val="000000"/>
        </w:rPr>
        <w:t>_________</w:t>
      </w:r>
      <w:r>
        <w:rPr>
          <w:rFonts w:ascii="宋体" w:hAnsi="宋体"/>
          <w:color w:val="000000"/>
        </w:rPr>
        <w:t>（写名称）。氨基酸的结构通式为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。该化合物中有</w:t>
      </w:r>
      <w:r>
        <w:rPr>
          <w:color w:val="000000"/>
        </w:rPr>
        <w:t>_________</w:t>
      </w:r>
      <w:proofErr w:type="gramStart"/>
      <w:r>
        <w:rPr>
          <w:rFonts w:ascii="宋体" w:hAnsi="宋体"/>
          <w:color w:val="000000"/>
        </w:rPr>
        <w:t>个</w:t>
      </w:r>
      <w:proofErr w:type="gramEnd"/>
      <w:r>
        <w:rPr>
          <w:rFonts w:ascii="宋体" w:hAnsi="宋体"/>
          <w:color w:val="000000"/>
        </w:rPr>
        <w:t>羧基。</w:t>
      </w:r>
    </w:p>
    <w:p w14:paraId="2F019E12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34. </w:t>
      </w:r>
      <w:r>
        <w:rPr>
          <w:rFonts w:ascii="宋体" w:hAnsi="宋体"/>
          <w:color w:val="000000"/>
        </w:rPr>
        <w:t>下图为细胞中由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三种元素组成的某种化合物的形成，据图回答问题：</w:t>
      </w:r>
    </w:p>
    <w:p w14:paraId="6C19F227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66D625A" wp14:editId="6D62F9F9">
            <wp:extent cx="3705225" cy="75247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A6BA54C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是单糖，则在核酸中的种类有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。除上述两种外，还有葡萄糖、果糖、半乳糖等。</w:t>
      </w:r>
    </w:p>
    <w:p w14:paraId="4EB13A70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是由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分子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缩合而成的化合物，则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称为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。植物细胞中最重要的是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和</w:t>
      </w:r>
      <w:r>
        <w:rPr>
          <w:color w:val="000000"/>
        </w:rPr>
        <w:t>_______________</w:t>
      </w:r>
      <w:r>
        <w:rPr>
          <w:rFonts w:ascii="宋体" w:hAnsi="宋体"/>
          <w:color w:val="000000"/>
        </w:rPr>
        <w:t>，人和动物乳汁中含量最丰富的是</w:t>
      </w:r>
      <w:r>
        <w:rPr>
          <w:color w:val="000000"/>
        </w:rPr>
        <w:t>________________</w:t>
      </w:r>
      <w:r>
        <w:rPr>
          <w:rFonts w:ascii="宋体" w:hAnsi="宋体"/>
          <w:color w:val="000000"/>
        </w:rPr>
        <w:t>。</w:t>
      </w:r>
    </w:p>
    <w:p w14:paraId="001BAEC3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是由大量单体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缩合而形成的化合物，则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称为</w:t>
      </w:r>
      <w:r>
        <w:rPr>
          <w:color w:val="000000"/>
        </w:rPr>
        <w:t>_______________</w:t>
      </w:r>
      <w:r>
        <w:rPr>
          <w:rFonts w:ascii="宋体" w:hAnsi="宋体"/>
          <w:color w:val="000000"/>
        </w:rPr>
        <w:t>，在人和动物的肝脏中是指</w:t>
      </w:r>
      <w:r>
        <w:rPr>
          <w:color w:val="000000"/>
        </w:rPr>
        <w:t>_______________</w:t>
      </w:r>
      <w:r>
        <w:rPr>
          <w:rFonts w:ascii="宋体" w:hAnsi="宋体"/>
          <w:color w:val="000000"/>
        </w:rPr>
        <w:t>。在马铃薯块茎中，主要指淀粉和能形成高等植物细胞壁的</w:t>
      </w:r>
      <w:r>
        <w:rPr>
          <w:color w:val="000000"/>
        </w:rPr>
        <w:t>_______________</w:t>
      </w:r>
      <w:r>
        <w:rPr>
          <w:rFonts w:ascii="宋体" w:hAnsi="宋体"/>
          <w:color w:val="000000"/>
        </w:rPr>
        <w:t>。</w:t>
      </w:r>
    </w:p>
    <w:p w14:paraId="410C1AAC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物质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，在动物体内除图中所示功能外，还有</w:t>
      </w:r>
      <w:r>
        <w:rPr>
          <w:color w:val="000000"/>
        </w:rPr>
        <w:t>________________</w:t>
      </w:r>
      <w:r>
        <w:rPr>
          <w:rFonts w:ascii="宋体" w:hAnsi="宋体"/>
          <w:color w:val="000000"/>
        </w:rPr>
        <w:t>的作用。</w:t>
      </w:r>
    </w:p>
    <w:p w14:paraId="08681C4B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5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组成脂质的化学元素主要是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O</w:t>
      </w:r>
      <w:r>
        <w:rPr>
          <w:rFonts w:ascii="宋体" w:hAnsi="宋体"/>
          <w:color w:val="000000"/>
        </w:rPr>
        <w:t>，有的还含有</w:t>
      </w:r>
      <w:r>
        <w:rPr>
          <w:color w:val="000000"/>
        </w:rPr>
        <w:t>________________</w:t>
      </w:r>
      <w:r>
        <w:rPr>
          <w:rFonts w:ascii="宋体" w:hAnsi="宋体"/>
          <w:color w:val="000000"/>
        </w:rPr>
        <w:t>。与糖类分子中碳的含量和</w:t>
      </w:r>
      <w:proofErr w:type="gramStart"/>
      <w:r>
        <w:rPr>
          <w:rFonts w:ascii="宋体" w:hAnsi="宋体"/>
          <w:color w:val="000000"/>
        </w:rPr>
        <w:t>氢的</w:t>
      </w:r>
      <w:proofErr w:type="gramEnd"/>
      <w:r>
        <w:rPr>
          <w:rFonts w:ascii="宋体" w:hAnsi="宋体"/>
          <w:color w:val="000000"/>
        </w:rPr>
        <w:t>含量相比，脂质分子中</w:t>
      </w:r>
      <w:r>
        <w:rPr>
          <w:color w:val="000000"/>
        </w:rPr>
        <w:t>_______________</w:t>
      </w:r>
      <w:r>
        <w:rPr>
          <w:rFonts w:ascii="宋体" w:hAnsi="宋体"/>
          <w:color w:val="000000"/>
        </w:rPr>
        <w:t>。</w:t>
      </w:r>
    </w:p>
    <w:p w14:paraId="1D122903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6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血液中胆固醇的含量过高往往会诱发一些心脑血管疾病，但是在日常生活中我们依然要摄入一定量的胆固醇，原因是</w:t>
      </w:r>
      <w:r>
        <w:rPr>
          <w:color w:val="000000"/>
        </w:rPr>
        <w:t>_______________</w:t>
      </w:r>
      <w:r>
        <w:rPr>
          <w:rFonts w:ascii="宋体" w:hAnsi="宋体"/>
          <w:color w:val="000000"/>
        </w:rPr>
        <w:t>。</w:t>
      </w:r>
    </w:p>
    <w:p w14:paraId="5CBC21AB" w14:textId="77777777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7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一张鸭肉卷饼中至少包括了三类多糖，它们是</w:t>
      </w:r>
      <w:r>
        <w:rPr>
          <w:color w:val="000000"/>
        </w:rPr>
        <w:t>_______________</w:t>
      </w:r>
      <w:r>
        <w:rPr>
          <w:rFonts w:ascii="宋体" w:hAnsi="宋体"/>
          <w:color w:val="000000"/>
        </w:rPr>
        <w:t>：导致这些多糖功能上</w:t>
      </w:r>
      <w:r>
        <w:rPr>
          <w:rFonts w:ascii="宋体" w:hAnsi="宋体"/>
          <w:noProof/>
          <w:color w:val="000000"/>
        </w:rPr>
        <w:drawing>
          <wp:inline distT="0" distB="0" distL="0" distR="0" wp14:anchorId="091CB926" wp14:editId="2DF7ABAA">
            <wp:extent cx="133350" cy="177800"/>
            <wp:effectExtent l="0" t="0" r="0" b="0"/>
            <wp:docPr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差异的原因</w:t>
      </w:r>
      <w:r>
        <w:rPr>
          <w:color w:val="000000"/>
        </w:rPr>
        <w:t>_______________</w:t>
      </w:r>
      <w:r>
        <w:rPr>
          <w:rFonts w:ascii="宋体" w:hAnsi="宋体"/>
          <w:color w:val="000000"/>
        </w:rPr>
        <w:t>。鸭肉中包括的脂质主要有脂肪、</w:t>
      </w:r>
      <w:r>
        <w:rPr>
          <w:color w:val="000000"/>
        </w:rPr>
        <w:t>_______________</w:t>
      </w:r>
      <w:r>
        <w:rPr>
          <w:rFonts w:ascii="宋体" w:hAnsi="宋体"/>
          <w:color w:val="000000"/>
        </w:rPr>
        <w:t>等。</w:t>
      </w:r>
    </w:p>
    <w:p w14:paraId="38648533" w14:textId="05F4D025" w:rsidR="00E3337B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8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北京鸭主要以玉米、谷类和菜叶为饲料，使其肥育，说明了</w:t>
      </w:r>
      <w:r>
        <w:rPr>
          <w:color w:val="000000"/>
        </w:rPr>
        <w:t>_______________</w:t>
      </w:r>
    </w:p>
    <w:sectPr w:rsidR="00E3337B" w:rsidSect="00C321EB">
      <w:headerReference w:type="default" r:id="rId30"/>
      <w:footerReference w:type="default" r:id="rId31"/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3A70D" w14:textId="77777777" w:rsidR="0069170F" w:rsidRDefault="0069170F">
      <w:r>
        <w:separator/>
      </w:r>
    </w:p>
  </w:endnote>
  <w:endnote w:type="continuationSeparator" w:id="0">
    <w:p w14:paraId="49B029C7" w14:textId="77777777" w:rsidR="0069170F" w:rsidRDefault="00691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802B0" w14:textId="77777777" w:rsidR="0090278E" w:rsidRDefault="00000000" w:rsidP="0090278E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>
      <w:rPr>
        <w:noProof/>
      </w:rPr>
      <w:t>1</w:t>
    </w:r>
    <w:r>
      <w:fldChar w:fldCharType="end"/>
    </w:r>
    <w:r>
      <w:t>页</w:t>
    </w:r>
  </w:p>
  <w:p w14:paraId="1EEBF7FA" w14:textId="77777777" w:rsidR="0090278E" w:rsidRDefault="0090278E">
    <w:pPr>
      <w:pStyle w:val="a5"/>
    </w:pPr>
  </w:p>
  <w:p w14:paraId="5D94E3B9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74861FA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5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5878BE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3076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DA548" w14:textId="77777777" w:rsidR="0069170F" w:rsidRDefault="0069170F">
      <w:r>
        <w:separator/>
      </w:r>
    </w:p>
  </w:footnote>
  <w:footnote w:type="continuationSeparator" w:id="0">
    <w:p w14:paraId="1C4BEE74" w14:textId="77777777" w:rsidR="0069170F" w:rsidRDefault="006917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C997A" w14:textId="522E444E" w:rsidR="006071D5" w:rsidRDefault="006071D5" w:rsidP="002908F0">
    <w:pPr>
      <w:pStyle w:val="a3"/>
      <w:pBdr>
        <w:bottom w:val="none" w:sz="0" w:space="0" w:color="auto"/>
      </w:pBdr>
    </w:pPr>
  </w:p>
  <w:p w14:paraId="23188CD4" w14:textId="77777777" w:rsidR="004151FC" w:rsidRDefault="00000000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 w14:anchorId="5D5AEF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3073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04A978A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1pt;height:1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473A"/>
    <w:multiLevelType w:val="hybridMultilevel"/>
    <w:tmpl w:val="8312AF28"/>
    <w:lvl w:ilvl="0" w:tplc="BEF678FC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F586A98C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C6F534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5161BD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852C75C0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BF6E5A08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680C074E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B10EDFB4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B412A494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45467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9170F"/>
    <w:rsid w:val="006D505E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3337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7"/>
    <o:shapelayout v:ext="edit">
      <o:idmap v:ext="edit" data="2"/>
    </o:shapelayout>
  </w:shapeDefaults>
  <w:decimalSymbol w:val="."/>
  <w:listSeparator w:val=","/>
  <w14:docId w14:val="4E8D95A8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1041</Words>
  <Characters>5937</Characters>
  <Application>Microsoft Office Word</Application>
  <DocSecurity>0</DocSecurity>
  <Lines>49</Lines>
  <Paragraphs>13</Paragraphs>
  <ScaleCrop>false</ScaleCrop>
  <Company>学科网 www.zxxk.com</Company>
  <LinksUpToDate>false</LinksUpToDate>
  <CharactersWithSpaces>6965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3352966424592384</dc:description>
  <cp:lastModifiedBy>office</cp:lastModifiedBy>
  <cp:revision>9</cp:revision>
  <dcterms:created xsi:type="dcterms:W3CDTF">2023-10-30T22:10:00Z</dcterms:created>
  <dcterms:modified xsi:type="dcterms:W3CDTF">2023-11-03T10:19:00Z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