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7C8851">
      <w:pPr>
        <w:spacing w:line="285"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11049000</wp:posOffset>
            </wp:positionH>
            <wp:positionV relativeFrom="topMargin">
              <wp:posOffset>11455400</wp:posOffset>
            </wp:positionV>
            <wp:extent cx="368300" cy="3937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0"/>
                    <a:stretch>
                      <a:fillRect/>
                    </a:stretch>
                  </pic:blipFill>
                  <pic:spPr>
                    <a:xfrm>
                      <a:off x="0" y="0"/>
                      <a:ext cx="368300" cy="393700"/>
                    </a:xfrm>
                    <a:prstGeom prst="rect">
                      <a:avLst/>
                    </a:prstGeom>
                  </pic:spPr>
                </pic:pic>
              </a:graphicData>
            </a:graphic>
          </wp:anchor>
        </w:drawing>
      </w:r>
      <w:bookmarkStart w:id="0" w:name="_GoBack"/>
      <w:bookmarkEnd w:id="0"/>
      <w:r>
        <w:rPr>
          <w:rFonts w:ascii="Times New Roman" w:hAnsi="Times New Roman" w:eastAsia="Times New Roman" w:cs="Times New Roman"/>
          <w:b/>
          <w:color w:val="auto"/>
          <w:sz w:val="32"/>
        </w:rPr>
        <w:t>2023-2024</w:t>
      </w:r>
      <w:r>
        <w:rPr>
          <w:rFonts w:ascii="宋体" w:hAnsi="宋体" w:eastAsia="宋体" w:cs="宋体"/>
          <w:b/>
          <w:color w:val="auto"/>
          <w:sz w:val="32"/>
        </w:rPr>
        <w:t>学年度第一学期</w:t>
      </w:r>
    </w:p>
    <w:p w14:paraId="5C3B742B">
      <w:pPr>
        <w:spacing w:line="285" w:lineRule="auto"/>
        <w:jc w:val="center"/>
      </w:pPr>
      <w:r>
        <w:rPr>
          <w:rFonts w:ascii="宋体" w:hAnsi="宋体" w:eastAsia="宋体" w:cs="宋体"/>
          <w:b/>
          <w:color w:val="auto"/>
          <w:sz w:val="32"/>
        </w:rPr>
        <w:t>高一年级生物学科期末检测卷</w:t>
      </w:r>
    </w:p>
    <w:p w14:paraId="07CB9DA1">
      <w:pPr>
        <w:spacing w:line="285" w:lineRule="auto"/>
        <w:jc w:val="both"/>
      </w:pPr>
      <w:r>
        <w:rPr>
          <w:rFonts w:ascii="宋体" w:hAnsi="宋体" w:eastAsia="宋体" w:cs="宋体"/>
          <w:b/>
          <w:color w:val="auto"/>
          <w:sz w:val="24"/>
        </w:rPr>
        <w:t>本试卷分第Ⅰ卷（选择题）和第Ⅱ卷（非选择题）两部分，第Ⅰ卷为第</w:t>
      </w:r>
      <w:r>
        <w:rPr>
          <w:rFonts w:ascii="Times New Roman" w:hAnsi="Times New Roman" w:eastAsia="Times New Roman" w:cs="Times New Roman"/>
          <w:b/>
          <w:color w:val="auto"/>
          <w:sz w:val="24"/>
        </w:rPr>
        <w:t>1</w:t>
      </w:r>
      <w:r>
        <w:rPr>
          <w:rFonts w:ascii="宋体" w:hAnsi="宋体" w:eastAsia="宋体" w:cs="宋体"/>
          <w:b/>
          <w:color w:val="auto"/>
          <w:sz w:val="24"/>
        </w:rPr>
        <w:t>至</w:t>
      </w:r>
      <w:r>
        <w:rPr>
          <w:rFonts w:ascii="Times New Roman" w:hAnsi="Times New Roman" w:eastAsia="Times New Roman" w:cs="Times New Roman"/>
          <w:b/>
          <w:color w:val="auto"/>
          <w:sz w:val="24"/>
        </w:rPr>
        <w:t>5</w:t>
      </w:r>
      <w:r>
        <w:rPr>
          <w:rFonts w:ascii="宋体" w:hAnsi="宋体" w:eastAsia="宋体" w:cs="宋体"/>
          <w:b/>
          <w:color w:val="auto"/>
          <w:sz w:val="24"/>
        </w:rPr>
        <w:t>页，第Ⅱ卷为第</w:t>
      </w:r>
      <w:r>
        <w:rPr>
          <w:rFonts w:ascii="Times New Roman" w:hAnsi="Times New Roman" w:eastAsia="Times New Roman" w:cs="Times New Roman"/>
          <w:b/>
          <w:color w:val="auto"/>
          <w:sz w:val="24"/>
        </w:rPr>
        <w:t>6</w:t>
      </w:r>
      <w:r>
        <w:rPr>
          <w:rFonts w:ascii="宋体" w:hAnsi="宋体" w:eastAsia="宋体" w:cs="宋体"/>
          <w:b/>
          <w:color w:val="auto"/>
          <w:sz w:val="24"/>
        </w:rPr>
        <w:t>至</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60</w:t>
      </w:r>
      <w:r>
        <w:rPr>
          <w:rFonts w:ascii="宋体" w:hAnsi="宋体" w:eastAsia="宋体" w:cs="宋体"/>
          <w:b/>
          <w:color w:val="auto"/>
          <w:sz w:val="24"/>
        </w:rPr>
        <w:t>分钟。</w:t>
      </w:r>
    </w:p>
    <w:p w14:paraId="4CF33641">
      <w:pPr>
        <w:spacing w:line="285" w:lineRule="auto"/>
        <w:jc w:val="both"/>
      </w:pPr>
      <w:r>
        <w:rPr>
          <w:rFonts w:ascii="宋体" w:hAnsi="宋体" w:eastAsia="宋体" w:cs="宋体"/>
          <w:b/>
          <w:color w:val="auto"/>
          <w:sz w:val="24"/>
        </w:rPr>
        <w:t>答卷前，考生务必将自己的学校、姓名、准考证号、座位号填写在答题卡和答题纸上、答卷时，考生务必将Ⅰ卷答案涂在答题卡上：Ⅱ卷答案写在答题纸上，答在试卷上无效。</w:t>
      </w:r>
    </w:p>
    <w:p w14:paraId="6B89EB45">
      <w:pPr>
        <w:spacing w:line="285" w:lineRule="auto"/>
        <w:jc w:val="center"/>
      </w:pPr>
      <w:r>
        <w:rPr>
          <w:rFonts w:ascii="宋体" w:hAnsi="宋体" w:eastAsia="宋体" w:cs="宋体"/>
          <w:b/>
          <w:color w:val="auto"/>
          <w:sz w:val="24"/>
        </w:rPr>
        <w:t>第Ⅰ卷</w:t>
      </w:r>
      <w:r>
        <w:rPr>
          <w:rFonts w:ascii="Times New Roman" w:hAnsi="Times New Roman" w:eastAsia="Times New Roman" w:cs="Times New Roman"/>
          <w:b/>
          <w:color w:val="auto"/>
          <w:sz w:val="24"/>
        </w:rPr>
        <w:t xml:space="preserve">  </w:t>
      </w:r>
      <w:r>
        <w:rPr>
          <w:rFonts w:ascii="宋体" w:hAnsi="宋体" w:eastAsia="宋体" w:cs="宋体"/>
          <w:b/>
          <w:color w:val="auto"/>
          <w:sz w:val="24"/>
        </w:rPr>
        <w:t>选择题（共</w:t>
      </w:r>
      <w:r>
        <w:rPr>
          <w:rFonts w:ascii="Times New Roman" w:hAnsi="Times New Roman" w:eastAsia="Times New Roman" w:cs="Times New Roman"/>
          <w:b/>
          <w:color w:val="auto"/>
          <w:sz w:val="24"/>
        </w:rPr>
        <w:t>60</w:t>
      </w:r>
      <w:r>
        <w:rPr>
          <w:rFonts w:ascii="宋体" w:hAnsi="宋体" w:eastAsia="宋体" w:cs="宋体"/>
          <w:b/>
          <w:color w:val="auto"/>
          <w:sz w:val="24"/>
        </w:rPr>
        <w:t>分）</w:t>
      </w:r>
    </w:p>
    <w:p w14:paraId="6F3A896D">
      <w:pPr>
        <w:spacing w:line="285" w:lineRule="auto"/>
        <w:jc w:val="both"/>
      </w:pPr>
      <w:r>
        <w:rPr>
          <w:rFonts w:ascii="宋体" w:hAnsi="宋体" w:eastAsia="宋体" w:cs="宋体"/>
          <w:b/>
          <w:color w:val="auto"/>
          <w:sz w:val="24"/>
        </w:rPr>
        <w:t>注意事项：</w:t>
      </w:r>
    </w:p>
    <w:p w14:paraId="4899197A">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每题选出答案后，用铅笔将答题卡上对应题目的答案标号涂黑。如需改动，用橡皮擦干净后，再选涂其他答案标号。</w:t>
      </w:r>
    </w:p>
    <w:p w14:paraId="43533B38">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本卷共</w:t>
      </w:r>
      <w:r>
        <w:rPr>
          <w:rFonts w:ascii="Times New Roman" w:hAnsi="Times New Roman" w:eastAsia="Times New Roman" w:cs="Times New Roman"/>
          <w:b/>
          <w:color w:val="auto"/>
          <w:sz w:val="24"/>
        </w:rPr>
        <w:t>30</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60</w:t>
      </w:r>
      <w:r>
        <w:rPr>
          <w:rFonts w:ascii="宋体" w:hAnsi="宋体" w:eastAsia="宋体" w:cs="宋体"/>
          <w:b/>
          <w:color w:val="auto"/>
          <w:sz w:val="24"/>
        </w:rPr>
        <w:t>分。在每题给出的四个选项中，只有一项最符合题目要求。</w:t>
      </w:r>
    </w:p>
    <w:p w14:paraId="6D8CF235">
      <w:pPr>
        <w:spacing w:line="360" w:lineRule="auto"/>
        <w:jc w:val="left"/>
      </w:pPr>
      <w:r>
        <w:rPr>
          <w:color w:val="auto"/>
        </w:rPr>
        <w:t xml:space="preserve">1. </w:t>
      </w:r>
      <w:r>
        <w:rPr>
          <w:rFonts w:ascii="宋体" w:hAnsi="宋体" w:eastAsia="宋体" w:cs="宋体"/>
          <w:color w:val="auto"/>
        </w:rPr>
        <w:t>下列结构或物质中，蓝藻不具有的是</w:t>
      </w:r>
    </w:p>
    <w:p w14:paraId="008F856C">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核糖体</w:t>
      </w:r>
      <w:r>
        <w:tab/>
      </w:r>
      <w:r>
        <w:t xml:space="preserve">B. </w:t>
      </w:r>
      <w:r>
        <w:rPr>
          <w:rFonts w:ascii="宋体" w:hAnsi="宋体" w:eastAsia="宋体" w:cs="宋体"/>
          <w:color w:val="auto"/>
        </w:rPr>
        <w:t>DNA</w:t>
      </w:r>
      <w:r>
        <w:tab/>
      </w:r>
      <w:r>
        <w:t xml:space="preserve">C. </w:t>
      </w:r>
      <w:r>
        <w:rPr>
          <w:rFonts w:ascii="宋体" w:hAnsi="宋体" w:eastAsia="宋体" w:cs="宋体"/>
          <w:color w:val="auto"/>
        </w:rPr>
        <w:t>核膜</w:t>
      </w:r>
      <w:r>
        <w:tab/>
      </w:r>
      <w:r>
        <w:t xml:space="preserve">D. </w:t>
      </w:r>
      <w:r>
        <w:rPr>
          <w:rFonts w:ascii="宋体" w:hAnsi="宋体" w:eastAsia="宋体" w:cs="宋体"/>
          <w:color w:val="auto"/>
        </w:rPr>
        <w:t>细胞膜</w:t>
      </w:r>
    </w:p>
    <w:p w14:paraId="432AF74F">
      <w:pPr>
        <w:spacing w:line="360" w:lineRule="auto"/>
        <w:textAlignment w:val="center"/>
        <w:rPr>
          <w:color w:val="000000"/>
        </w:rPr>
      </w:pPr>
      <w:r>
        <w:rPr>
          <w:color w:val="2E75B6"/>
        </w:rPr>
        <w:t>【答案】</w:t>
      </w:r>
      <w:r>
        <w:rPr>
          <w:color w:val="000000"/>
        </w:rPr>
        <w:t>C</w:t>
      </w:r>
    </w:p>
    <w:p w14:paraId="7A575CCF">
      <w:pPr>
        <w:spacing w:line="360" w:lineRule="auto"/>
        <w:textAlignment w:val="center"/>
        <w:rPr>
          <w:color w:val="000000"/>
        </w:rPr>
      </w:pPr>
      <w:r>
        <w:rPr>
          <w:color w:val="2E75B6"/>
        </w:rPr>
        <w:t>【解析】</w:t>
      </w:r>
    </w:p>
    <w:p w14:paraId="0763D532">
      <w:pPr>
        <w:spacing w:line="360" w:lineRule="auto"/>
        <w:textAlignment w:val="center"/>
        <w:rPr>
          <w:color w:val="000000"/>
        </w:rPr>
      </w:pPr>
      <w:r>
        <w:rPr>
          <w:color w:val="000000"/>
        </w:rPr>
        <w:t>【分析】</w:t>
      </w:r>
      <w:r>
        <w:rPr>
          <w:rFonts w:ascii="宋体" w:hAnsi="宋体" w:eastAsia="宋体" w:cs="宋体"/>
          <w:color w:val="000000"/>
        </w:rPr>
        <w:t>真核细胞与原核细胞的比较：</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4723"/>
        <w:gridCol w:w="4143"/>
      </w:tblGrid>
      <w:tr w14:paraId="43F3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5DF333">
            <w:pPr>
              <w:spacing w:before="150" w:line="360" w:lineRule="auto"/>
              <w:jc w:val="left"/>
              <w:textAlignment w:val="center"/>
              <w:rPr>
                <w:color w:val="000000"/>
              </w:rPr>
            </w:pPr>
            <w:r>
              <w:rPr>
                <w:rFonts w:ascii="宋体" w:hAnsi="宋体" w:eastAsia="宋体" w:cs="宋体"/>
                <w:color w:val="000000"/>
              </w:rPr>
              <w:t>类 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68853D">
            <w:pPr>
              <w:spacing w:before="150" w:line="360" w:lineRule="auto"/>
              <w:jc w:val="left"/>
              <w:textAlignment w:val="center"/>
              <w:rPr>
                <w:color w:val="000000"/>
              </w:rPr>
            </w:pPr>
            <w:r>
              <w:rPr>
                <w:rFonts w:ascii="宋体" w:hAnsi="宋体" w:eastAsia="宋体" w:cs="宋体"/>
                <w:color w:val="000000"/>
              </w:rPr>
              <w:t>原核细胞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8900B4">
            <w:pPr>
              <w:spacing w:before="150" w:line="360" w:lineRule="auto"/>
              <w:jc w:val="left"/>
              <w:textAlignment w:val="center"/>
              <w:rPr>
                <w:color w:val="000000"/>
              </w:rPr>
            </w:pPr>
            <w:r>
              <w:rPr>
                <w:rFonts w:ascii="宋体" w:hAnsi="宋体" w:eastAsia="宋体" w:cs="宋体"/>
                <w:color w:val="000000"/>
              </w:rPr>
              <w:t>真核细胞</w:t>
            </w:r>
          </w:p>
        </w:tc>
      </w:tr>
      <w:tr w14:paraId="6FC4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EA59FC">
            <w:pPr>
              <w:spacing w:before="150" w:line="360" w:lineRule="auto"/>
              <w:jc w:val="left"/>
              <w:textAlignment w:val="center"/>
              <w:rPr>
                <w:color w:val="000000"/>
              </w:rPr>
            </w:pPr>
            <w:r>
              <w:rPr>
                <w:rFonts w:ascii="宋体" w:hAnsi="宋体" w:eastAsia="宋体" w:cs="宋体"/>
                <w:color w:val="000000"/>
              </w:rPr>
              <w:t>细胞核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0020A3">
            <w:pPr>
              <w:spacing w:before="150" w:line="360" w:lineRule="auto"/>
              <w:jc w:val="left"/>
              <w:textAlignment w:val="center"/>
              <w:rPr>
                <w:color w:val="000000"/>
              </w:rPr>
            </w:pPr>
            <w:r>
              <w:rPr>
                <w:rFonts w:ascii="宋体" w:hAnsi="宋体" w:eastAsia="宋体" w:cs="宋体"/>
                <w:color w:val="000000"/>
              </w:rPr>
              <w:t>无成形的细胞核，无核膜、核仁、染色体，只有拟核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85EEFD">
            <w:pPr>
              <w:spacing w:before="150" w:line="360" w:lineRule="auto"/>
              <w:jc w:val="left"/>
              <w:textAlignment w:val="center"/>
              <w:rPr>
                <w:color w:val="000000"/>
              </w:rPr>
            </w:pPr>
            <w:r>
              <w:rPr>
                <w:rFonts w:ascii="宋体" w:hAnsi="宋体" w:eastAsia="宋体" w:cs="宋体"/>
                <w:color w:val="000000"/>
              </w:rPr>
              <w:t>有成形的细胞核，有核膜、核仁和染色体</w:t>
            </w:r>
          </w:p>
        </w:tc>
      </w:tr>
      <w:tr w14:paraId="0811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C8C04E">
            <w:pPr>
              <w:spacing w:before="150" w:line="360" w:lineRule="auto"/>
              <w:jc w:val="left"/>
              <w:textAlignment w:val="center"/>
              <w:rPr>
                <w:color w:val="000000"/>
              </w:rPr>
            </w:pPr>
            <w:r>
              <w:rPr>
                <w:rFonts w:ascii="宋体" w:hAnsi="宋体" w:eastAsia="宋体" w:cs="宋体"/>
                <w:color w:val="000000"/>
              </w:rPr>
              <w:t>细胞质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CD1AF5">
            <w:pPr>
              <w:spacing w:before="150" w:line="360" w:lineRule="auto"/>
              <w:jc w:val="left"/>
              <w:textAlignment w:val="center"/>
              <w:rPr>
                <w:color w:val="000000"/>
              </w:rPr>
            </w:pPr>
            <w:r>
              <w:rPr>
                <w:rFonts w:ascii="宋体" w:hAnsi="宋体" w:eastAsia="宋体" w:cs="宋体"/>
                <w:color w:val="000000"/>
              </w:rPr>
              <w:t>只有核糖体，没有其它复杂的细胞器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4FB529">
            <w:pPr>
              <w:spacing w:before="150" w:line="360" w:lineRule="auto"/>
              <w:jc w:val="left"/>
              <w:textAlignment w:val="center"/>
              <w:rPr>
                <w:color w:val="000000"/>
              </w:rPr>
            </w:pPr>
            <w:r>
              <w:rPr>
                <w:rFonts w:ascii="宋体" w:hAnsi="宋体" w:eastAsia="宋体" w:cs="宋体"/>
                <w:color w:val="000000"/>
              </w:rPr>
              <w:t>有核糖体、线粒体等，植物细胞还有叶绿体等</w:t>
            </w:r>
          </w:p>
        </w:tc>
      </w:tr>
      <w:tr w14:paraId="0841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93AD14">
            <w:pPr>
              <w:spacing w:before="150" w:line="360" w:lineRule="auto"/>
              <w:jc w:val="left"/>
              <w:textAlignment w:val="center"/>
              <w:rPr>
                <w:color w:val="000000"/>
              </w:rPr>
            </w:pPr>
            <w:r>
              <w:rPr>
                <w:rFonts w:ascii="宋体" w:hAnsi="宋体" w:eastAsia="宋体" w:cs="宋体"/>
                <w:color w:val="000000"/>
              </w:rPr>
              <w:t>细胞壁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7679C5">
            <w:pPr>
              <w:spacing w:before="150" w:line="360" w:lineRule="auto"/>
              <w:jc w:val="left"/>
              <w:textAlignment w:val="center"/>
              <w:rPr>
                <w:color w:val="000000"/>
              </w:rPr>
            </w:pPr>
            <w:r>
              <w:rPr>
                <w:rFonts w:ascii="宋体" w:hAnsi="宋体" w:eastAsia="宋体" w:cs="宋体"/>
                <w:color w:val="000000"/>
              </w:rPr>
              <w:t>细胞壁不含纤维素，主要成分是肽聚糖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7BE238">
            <w:pPr>
              <w:spacing w:before="150" w:line="360" w:lineRule="auto"/>
              <w:jc w:val="left"/>
              <w:textAlignment w:val="center"/>
              <w:rPr>
                <w:color w:val="000000"/>
              </w:rPr>
            </w:pPr>
            <w:r>
              <w:rPr>
                <w:rFonts w:ascii="宋体" w:hAnsi="宋体" w:eastAsia="宋体" w:cs="宋体"/>
                <w:color w:val="000000"/>
              </w:rPr>
              <w:t>细胞壁的主要成分是纤维素和果胶</w:t>
            </w:r>
          </w:p>
        </w:tc>
      </w:tr>
    </w:tbl>
    <w:p w14:paraId="2CA2DBB5">
      <w:pPr>
        <w:spacing w:line="360" w:lineRule="auto"/>
        <w:textAlignment w:val="center"/>
        <w:rPr>
          <w:color w:val="000000"/>
        </w:rPr>
      </w:pPr>
      <w:r>
        <w:rPr>
          <w:color w:val="000000"/>
        </w:rPr>
        <w:t>【详解】</w:t>
      </w:r>
      <w:r>
        <w:rPr>
          <w:rFonts w:ascii="宋体" w:hAnsi="宋体" w:eastAsia="宋体" w:cs="宋体"/>
          <w:color w:val="000000"/>
        </w:rPr>
        <w:t>蓝藻是原核生物，细胞中唯一的细胞器是核糖体，A正确；蓝藻细胞中含有DNA，B正确；蓝藻是原核生物，没有核膜包被的成形的细胞核，C错误；蓝藻细胞有细胞膜，D正确。</w:t>
      </w:r>
    </w:p>
    <w:p w14:paraId="1A169986">
      <w:pPr>
        <w:spacing w:line="360" w:lineRule="auto"/>
        <w:jc w:val="left"/>
        <w:textAlignment w:val="center"/>
        <w:rPr>
          <w:color w:val="000000"/>
        </w:rPr>
      </w:pPr>
      <w:r>
        <w:rPr>
          <w:color w:val="000000"/>
        </w:rPr>
        <w:t xml:space="preserve">2. </w:t>
      </w:r>
      <w:r>
        <w:rPr>
          <w:rFonts w:ascii="宋体" w:hAnsi="宋体" w:eastAsia="宋体" w:cs="宋体"/>
          <w:color w:val="000000"/>
        </w:rPr>
        <w:t>用显微镜观察同一标本。若物像由甲转换成乙、下列操作中正确的是（　　）</w:t>
      </w:r>
    </w:p>
    <w:p w14:paraId="74183966">
      <w:pPr>
        <w:spacing w:line="360" w:lineRule="auto"/>
        <w:jc w:val="left"/>
        <w:textAlignment w:val="center"/>
        <w:rPr>
          <w:color w:val="000000"/>
        </w:rPr>
      </w:pPr>
      <w:r>
        <w:rPr>
          <w:color w:val="000000"/>
        </w:rPr>
        <w:drawing>
          <wp:inline distT="0" distB="0" distL="114300" distR="114300">
            <wp:extent cx="2667000" cy="1200150"/>
            <wp:effectExtent l="0" t="0" r="0" b="6350"/>
            <wp:docPr id="100003" name="图片 100003"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IB1KrXQmcxbNAx1ODbqMbQ=="/>
                    <pic:cNvPicPr>
                      <a:picLocks noChangeAspect="1"/>
                    </pic:cNvPicPr>
                  </pic:nvPicPr>
                  <pic:blipFill>
                    <a:blip r:embed="rId11"/>
                    <a:stretch>
                      <a:fillRect/>
                    </a:stretch>
                  </pic:blipFill>
                  <pic:spPr>
                    <a:xfrm>
                      <a:off x="0" y="0"/>
                      <a:ext cx="2667000" cy="1200150"/>
                    </a:xfrm>
                    <a:prstGeom prst="rect">
                      <a:avLst/>
                    </a:prstGeom>
                  </pic:spPr>
                </pic:pic>
              </a:graphicData>
            </a:graphic>
          </wp:inline>
        </w:drawing>
      </w:r>
    </w:p>
    <w:p w14:paraId="44A65BB0">
      <w:pPr>
        <w:spacing w:line="360" w:lineRule="auto"/>
        <w:jc w:val="left"/>
        <w:textAlignment w:val="center"/>
        <w:rPr>
          <w:color w:val="000000"/>
        </w:rPr>
      </w:pPr>
      <w:r>
        <w:rPr>
          <w:color w:val="000000"/>
        </w:rPr>
        <w:t xml:space="preserve">A. </w:t>
      </w:r>
      <w:r>
        <w:rPr>
          <w:rFonts w:ascii="宋体" w:hAnsi="宋体" w:eastAsia="宋体" w:cs="宋体"/>
          <w:color w:val="000000"/>
        </w:rPr>
        <w:t>向左下方移动玻片</w:t>
      </w:r>
    </w:p>
    <w:p w14:paraId="5362B59B">
      <w:pPr>
        <w:spacing w:line="360" w:lineRule="auto"/>
        <w:jc w:val="left"/>
        <w:textAlignment w:val="center"/>
        <w:rPr>
          <w:color w:val="000000"/>
        </w:rPr>
      </w:pPr>
      <w:r>
        <w:rPr>
          <w:color w:val="000000"/>
        </w:rPr>
        <w:t xml:space="preserve">B. </w:t>
      </w:r>
      <w:r>
        <w:rPr>
          <w:rFonts w:ascii="宋体" w:hAnsi="宋体" w:eastAsia="宋体" w:cs="宋体"/>
          <w:color w:val="000000"/>
        </w:rPr>
        <w:t>转动粗准焦螺旋将物像调整清晰</w:t>
      </w:r>
    </w:p>
    <w:p w14:paraId="519D1BF9">
      <w:pPr>
        <w:spacing w:line="360" w:lineRule="auto"/>
        <w:jc w:val="left"/>
        <w:textAlignment w:val="center"/>
        <w:rPr>
          <w:color w:val="000000"/>
        </w:rPr>
      </w:pPr>
      <w:r>
        <w:rPr>
          <w:color w:val="000000"/>
        </w:rPr>
        <w:t xml:space="preserve">C. </w:t>
      </w:r>
      <w:r>
        <w:rPr>
          <w:rFonts w:ascii="宋体" w:hAnsi="宋体" w:eastAsia="宋体" w:cs="宋体"/>
          <w:color w:val="000000"/>
        </w:rPr>
        <w:t>转动转换器换成高倍镜</w:t>
      </w:r>
    </w:p>
    <w:p w14:paraId="7551E306">
      <w:pPr>
        <w:spacing w:line="360" w:lineRule="auto"/>
        <w:jc w:val="left"/>
        <w:textAlignment w:val="center"/>
        <w:rPr>
          <w:color w:val="000000"/>
        </w:rPr>
      </w:pPr>
      <w:r>
        <w:rPr>
          <w:color w:val="000000"/>
        </w:rPr>
        <w:t xml:space="preserve">D. </w:t>
      </w:r>
      <w:r>
        <w:rPr>
          <w:rFonts w:ascii="宋体" w:hAnsi="宋体" w:eastAsia="宋体" w:cs="宋体"/>
          <w:color w:val="000000"/>
        </w:rPr>
        <w:t>不移动玻片</w:t>
      </w:r>
    </w:p>
    <w:p w14:paraId="6FFF0501">
      <w:pPr>
        <w:spacing w:line="360" w:lineRule="auto"/>
        <w:textAlignment w:val="center"/>
        <w:rPr>
          <w:color w:val="000000"/>
        </w:rPr>
      </w:pPr>
      <w:r>
        <w:rPr>
          <w:color w:val="2E75B6"/>
        </w:rPr>
        <w:t>【答案】</w:t>
      </w:r>
      <w:r>
        <w:rPr>
          <w:color w:val="000000"/>
        </w:rPr>
        <w:t>C</w:t>
      </w:r>
    </w:p>
    <w:p w14:paraId="580E0D10">
      <w:pPr>
        <w:spacing w:line="360" w:lineRule="auto"/>
        <w:textAlignment w:val="center"/>
        <w:rPr>
          <w:color w:val="000000"/>
        </w:rPr>
      </w:pPr>
      <w:r>
        <w:rPr>
          <w:color w:val="2E75B6"/>
        </w:rPr>
        <w:t>【解析】</w:t>
      </w:r>
    </w:p>
    <w:p w14:paraId="1D084715">
      <w:pPr>
        <w:spacing w:line="360" w:lineRule="auto"/>
        <w:jc w:val="left"/>
        <w:textAlignment w:val="center"/>
        <w:rPr>
          <w:color w:val="000000"/>
        </w:rPr>
      </w:pPr>
      <w:r>
        <w:rPr>
          <w:color w:val="000000"/>
        </w:rPr>
        <w:t>【分析】1、从低倍镜转换到高倍镜的操作流程：在低倍镜下观察清楚，找到物像→将物像移到视野中央→转动转换器换用高倍镜观察→调节反光镜或光圈使视野变亮，同时转动细准焦螺旋直到物像清晰可见。</w:t>
      </w:r>
    </w:p>
    <w:p w14:paraId="37E591D2">
      <w:pPr>
        <w:spacing w:line="360" w:lineRule="auto"/>
        <w:jc w:val="left"/>
        <w:textAlignment w:val="center"/>
        <w:rPr>
          <w:color w:val="000000"/>
        </w:rPr>
      </w:pPr>
      <w:r>
        <w:rPr>
          <w:color w:val="000000"/>
        </w:rPr>
        <w:t>2、显微镜成倒立的像，物像的移动方向和玻片的移动方向相反，物像位于视野的哪个方向，就向哪个方向移动，才能移到视野中央。</w:t>
      </w:r>
    </w:p>
    <w:p w14:paraId="2874F4EC">
      <w:pPr>
        <w:spacing w:line="360" w:lineRule="auto"/>
        <w:jc w:val="left"/>
        <w:textAlignment w:val="center"/>
        <w:rPr>
          <w:color w:val="000000"/>
        </w:rPr>
      </w:pPr>
      <w:r>
        <w:rPr>
          <w:color w:val="000000"/>
        </w:rPr>
        <w:t>【详解】A、由图甲观察可知，图乙观察到的细胞位于图甲视野的右上方，故物像由甲转换成乙时，需向右上角移动玻片，A错误；</w:t>
      </w:r>
    </w:p>
    <w:p w14:paraId="67828BC0">
      <w:pPr>
        <w:spacing w:line="360" w:lineRule="auto"/>
        <w:jc w:val="left"/>
        <w:textAlignment w:val="center"/>
        <w:rPr>
          <w:color w:val="000000"/>
        </w:rPr>
      </w:pPr>
      <w:r>
        <w:rPr>
          <w:color w:val="000000"/>
        </w:rPr>
        <w:t>B、实验过程中不可再转动粗准焦螺旋，因为高倍镜下，物镜与玻片的距离近，而调节粗准焦螺旋会导致镜筒调节幅度过大，容易压碎装片或损坏物镜镜头，B错误；</w:t>
      </w:r>
    </w:p>
    <w:p w14:paraId="69C5BC91">
      <w:pPr>
        <w:spacing w:line="360" w:lineRule="auto"/>
        <w:jc w:val="left"/>
        <w:textAlignment w:val="center"/>
        <w:rPr>
          <w:color w:val="000000"/>
        </w:rPr>
      </w:pPr>
      <w:r>
        <w:rPr>
          <w:color w:val="000000"/>
        </w:rPr>
        <w:t>C、低倍镜转换为高倍镜时，直接转动转换器换成高倍镜即可，C正确；</w:t>
      </w:r>
    </w:p>
    <w:p w14:paraId="1D0DD5C2">
      <w:pPr>
        <w:spacing w:line="360" w:lineRule="auto"/>
        <w:jc w:val="left"/>
        <w:textAlignment w:val="center"/>
        <w:rPr>
          <w:color w:val="000000"/>
        </w:rPr>
      </w:pPr>
      <w:r>
        <w:rPr>
          <w:color w:val="000000"/>
        </w:rPr>
        <w:t>D、因为观察目标在视野的右上方，要将目标移到视野中央需向右上方移到玻片，D错误。</w:t>
      </w:r>
    </w:p>
    <w:p w14:paraId="2F0A2DE6">
      <w:pPr>
        <w:spacing w:line="360" w:lineRule="auto"/>
        <w:jc w:val="left"/>
        <w:textAlignment w:val="center"/>
        <w:rPr>
          <w:color w:val="000000"/>
        </w:rPr>
      </w:pPr>
      <w:r>
        <w:rPr>
          <w:color w:val="000000"/>
        </w:rPr>
        <w:t>故选 C。</w:t>
      </w:r>
    </w:p>
    <w:p w14:paraId="2B5E2811">
      <w:pPr>
        <w:spacing w:line="360" w:lineRule="auto"/>
        <w:jc w:val="left"/>
        <w:textAlignment w:val="center"/>
        <w:rPr>
          <w:color w:val="000000"/>
        </w:rPr>
      </w:pPr>
      <w:r>
        <w:rPr>
          <w:color w:val="000000"/>
        </w:rPr>
        <w:t xml:space="preserve">3. </w:t>
      </w:r>
      <w:r>
        <w:rPr>
          <w:rFonts w:ascii="宋体" w:hAnsi="宋体" w:eastAsia="宋体" w:cs="宋体"/>
          <w:color w:val="000000"/>
        </w:rPr>
        <w:t>细胞中常见的元素有</w:t>
      </w:r>
      <w:r>
        <w:rPr>
          <w:rFonts w:ascii="Times New Roman" w:hAnsi="Times New Roman" w:eastAsia="Times New Roman" w:cs="Times New Roman"/>
          <w:color w:val="000000"/>
        </w:rPr>
        <w:t>20</w:t>
      </w:r>
      <w:r>
        <w:rPr>
          <w:rFonts w:ascii="宋体" w:hAnsi="宋体" w:eastAsia="宋体" w:cs="宋体"/>
          <w:color w:val="000000"/>
        </w:rPr>
        <w:t>多种，下列元素属于微量元素的是（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D8CC40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w:t>
      </w:r>
      <w:r>
        <w:rPr>
          <w:color w:val="000000"/>
        </w:rPr>
        <w:tab/>
      </w:r>
      <w:r>
        <w:rPr>
          <w:color w:val="000000"/>
        </w:rPr>
        <w:t xml:space="preserve">B. </w:t>
      </w:r>
      <w:r>
        <w:rPr>
          <w:rFonts w:ascii="Times New Roman" w:hAnsi="Times New Roman" w:eastAsia="Times New Roman" w:cs="Times New Roman"/>
          <w:color w:val="000000"/>
        </w:rPr>
        <w:t>Zn</w:t>
      </w:r>
      <w:r>
        <w:rPr>
          <w:color w:val="000000"/>
        </w:rPr>
        <w:tab/>
      </w:r>
      <w:r>
        <w:rPr>
          <w:color w:val="000000"/>
        </w:rPr>
        <w:t xml:space="preserve">C. </w:t>
      </w:r>
      <w:r>
        <w:rPr>
          <w:rFonts w:ascii="Times New Roman" w:hAnsi="Times New Roman" w:eastAsia="Times New Roman" w:cs="Times New Roman"/>
          <w:color w:val="000000"/>
        </w:rPr>
        <w:t>O</w:t>
      </w:r>
      <w:r>
        <w:rPr>
          <w:color w:val="000000"/>
        </w:rPr>
        <w:tab/>
      </w:r>
      <w:r>
        <w:rPr>
          <w:color w:val="000000"/>
        </w:rPr>
        <w:t xml:space="preserve">D. </w:t>
      </w:r>
      <w:r>
        <w:rPr>
          <w:rFonts w:ascii="Times New Roman" w:hAnsi="Times New Roman" w:eastAsia="Times New Roman" w:cs="Times New Roman"/>
          <w:color w:val="000000"/>
        </w:rPr>
        <w:t>N</w:t>
      </w:r>
    </w:p>
    <w:p w14:paraId="13054838">
      <w:pPr>
        <w:spacing w:line="360" w:lineRule="auto"/>
        <w:textAlignment w:val="center"/>
        <w:rPr>
          <w:color w:val="000000"/>
        </w:rPr>
      </w:pPr>
      <w:r>
        <w:rPr>
          <w:color w:val="2E75B6"/>
        </w:rPr>
        <w:t>【答案】</w:t>
      </w:r>
      <w:r>
        <w:rPr>
          <w:color w:val="000000"/>
        </w:rPr>
        <w:t>B</w:t>
      </w:r>
    </w:p>
    <w:p w14:paraId="202019BD">
      <w:pPr>
        <w:spacing w:line="360" w:lineRule="auto"/>
        <w:textAlignment w:val="center"/>
        <w:rPr>
          <w:color w:val="000000"/>
        </w:rPr>
      </w:pPr>
      <w:r>
        <w:rPr>
          <w:color w:val="2E75B6"/>
        </w:rPr>
        <w:t>【解析】</w:t>
      </w:r>
    </w:p>
    <w:p w14:paraId="1A0BEEAE">
      <w:pPr>
        <w:spacing w:line="360" w:lineRule="auto"/>
        <w:jc w:val="left"/>
        <w:textAlignment w:val="center"/>
        <w:rPr>
          <w:color w:val="000000"/>
        </w:rPr>
      </w:pPr>
      <w:r>
        <w:rPr>
          <w:color w:val="000000"/>
        </w:rPr>
        <w:t>【分析】组成细胞的大量元素：C、H、O、N、P、S、K、Ca、Mg，其中C、H、O、N是组成细胞的基本元素，C是组成细胞的最基本元素。组成细胞的微量元素：Fe、Mn、B、Zn、Cu、Mo等。</w:t>
      </w:r>
    </w:p>
    <w:p w14:paraId="3F6AA027">
      <w:pPr>
        <w:spacing w:line="360" w:lineRule="auto"/>
        <w:jc w:val="left"/>
        <w:textAlignment w:val="center"/>
        <w:rPr>
          <w:color w:val="000000"/>
        </w:rPr>
      </w:pPr>
      <w:r>
        <w:rPr>
          <w:color w:val="000000"/>
        </w:rPr>
        <w:t>【详解】根据以上分析可知，C、O、N属于组成细胞的大量元素，Zn是组成细胞的微量元素。</w:t>
      </w:r>
    </w:p>
    <w:p w14:paraId="14E2160F">
      <w:pPr>
        <w:spacing w:line="360" w:lineRule="auto"/>
        <w:jc w:val="left"/>
        <w:textAlignment w:val="center"/>
        <w:rPr>
          <w:color w:val="000000"/>
        </w:rPr>
      </w:pPr>
      <w:r>
        <w:rPr>
          <w:color w:val="000000"/>
        </w:rPr>
        <w:t>故选B</w:t>
      </w:r>
      <w:r>
        <w:rPr>
          <w:color w:val="000000"/>
          <w:position w:val="-12"/>
        </w:rPr>
        <w:drawing>
          <wp:inline distT="0" distB="0" distL="114300" distR="114300">
            <wp:extent cx="127000" cy="762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2"/>
                    <a:stretch>
                      <a:fillRect/>
                    </a:stretch>
                  </pic:blipFill>
                  <pic:spPr>
                    <a:xfrm>
                      <a:off x="0" y="0"/>
                      <a:ext cx="127000" cy="76200"/>
                    </a:xfrm>
                    <a:prstGeom prst="rect">
                      <a:avLst/>
                    </a:prstGeom>
                  </pic:spPr>
                </pic:pic>
              </a:graphicData>
            </a:graphic>
          </wp:inline>
        </w:drawing>
      </w:r>
    </w:p>
    <w:p w14:paraId="7F61AAF8">
      <w:pPr>
        <w:spacing w:line="360" w:lineRule="auto"/>
        <w:jc w:val="both"/>
        <w:textAlignment w:val="center"/>
        <w:rPr>
          <w:color w:val="000000"/>
        </w:rPr>
      </w:pPr>
      <w:r>
        <w:rPr>
          <w:color w:val="000000"/>
        </w:rPr>
        <w:t xml:space="preserve">4. </w:t>
      </w:r>
      <w:r>
        <w:rPr>
          <w:rFonts w:ascii="宋体" w:hAnsi="宋体" w:eastAsia="宋体" w:cs="宋体"/>
          <w:color w:val="000000"/>
        </w:rPr>
        <w:t>下列关于人体中水和无机盐的叙述，不正确的是（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18861C7">
      <w:pPr>
        <w:spacing w:line="360" w:lineRule="auto"/>
        <w:jc w:val="left"/>
        <w:textAlignment w:val="center"/>
        <w:rPr>
          <w:color w:val="000000"/>
        </w:rPr>
      </w:pPr>
      <w:r>
        <w:rPr>
          <w:color w:val="000000"/>
        </w:rPr>
        <w:t xml:space="preserve">A. </w:t>
      </w:r>
      <w:r>
        <w:rPr>
          <w:rFonts w:ascii="宋体" w:hAnsi="宋体" w:eastAsia="宋体" w:cs="宋体"/>
          <w:color w:val="000000"/>
        </w:rPr>
        <w:t>结合水所占比例越大，细胞的代谢越旺盛</w:t>
      </w:r>
    </w:p>
    <w:p w14:paraId="7A59B5A4">
      <w:pPr>
        <w:spacing w:line="360" w:lineRule="auto"/>
        <w:jc w:val="left"/>
        <w:textAlignment w:val="center"/>
        <w:rPr>
          <w:color w:val="000000"/>
        </w:rPr>
      </w:pPr>
      <w:r>
        <w:rPr>
          <w:color w:val="000000"/>
        </w:rPr>
        <w:t xml:space="preserve">B. </w:t>
      </w:r>
      <w:r>
        <w:rPr>
          <w:rFonts w:ascii="宋体" w:hAnsi="宋体" w:eastAsia="宋体" w:cs="宋体"/>
          <w:color w:val="000000"/>
        </w:rPr>
        <w:t>大量出汗后，可以通过喝淡盐水补充体内丢失的</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perscript"/>
        </w:rPr>
        <w:t>+</w:t>
      </w:r>
    </w:p>
    <w:p w14:paraId="18FA4A71">
      <w:pPr>
        <w:spacing w:line="360" w:lineRule="auto"/>
        <w:jc w:val="left"/>
        <w:textAlignment w:val="center"/>
        <w:rPr>
          <w:color w:val="000000"/>
        </w:rPr>
      </w:pPr>
      <w:r>
        <w:rPr>
          <w:color w:val="000000"/>
        </w:rPr>
        <w:t xml:space="preserve">C. </w:t>
      </w:r>
      <w:r>
        <w:rPr>
          <w:rFonts w:ascii="宋体" w:hAnsi="宋体" w:eastAsia="宋体" w:cs="宋体"/>
          <w:color w:val="000000"/>
        </w:rPr>
        <w:t>血液中</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宋体" w:hAnsi="宋体" w:eastAsia="宋体" w:cs="宋体"/>
          <w:color w:val="000000"/>
        </w:rPr>
        <w:t>过低会导致肌肉抽搐</w:t>
      </w:r>
    </w:p>
    <w:p w14:paraId="2A5F89AC">
      <w:pPr>
        <w:spacing w:line="360" w:lineRule="auto"/>
        <w:jc w:val="left"/>
        <w:textAlignment w:val="center"/>
        <w:rPr>
          <w:color w:val="000000"/>
        </w:rPr>
      </w:pPr>
      <w:r>
        <w:rPr>
          <w:color w:val="000000"/>
        </w:rPr>
        <w:t xml:space="preserve">D. </w:t>
      </w:r>
      <w:r>
        <w:rPr>
          <w:rFonts w:ascii="宋体" w:hAnsi="宋体" w:eastAsia="宋体" w:cs="宋体"/>
          <w:color w:val="000000"/>
        </w:rPr>
        <w:t>缺</w:t>
      </w:r>
      <w:r>
        <w:rPr>
          <w:rFonts w:ascii="Times New Roman" w:hAnsi="Times New Roman" w:eastAsia="Times New Roman" w:cs="Times New Roman"/>
          <w:color w:val="000000"/>
        </w:rPr>
        <w:t>Fe</w:t>
      </w:r>
      <w:r>
        <w:rPr>
          <w:rFonts w:ascii="宋体" w:hAnsi="宋体" w:eastAsia="宋体" w:cs="宋体"/>
          <w:color w:val="000000"/>
        </w:rPr>
        <w:t>会导致缺铁性贫血，引发头晕乏力</w:t>
      </w:r>
    </w:p>
    <w:p w14:paraId="50118605">
      <w:pPr>
        <w:spacing w:line="360" w:lineRule="auto"/>
        <w:textAlignment w:val="center"/>
        <w:rPr>
          <w:color w:val="000000"/>
        </w:rPr>
      </w:pPr>
      <w:r>
        <w:rPr>
          <w:color w:val="2E75B6"/>
        </w:rPr>
        <w:t>【答案】</w:t>
      </w:r>
      <w:r>
        <w:rPr>
          <w:color w:val="000000"/>
        </w:rPr>
        <w:t>A</w:t>
      </w:r>
    </w:p>
    <w:p w14:paraId="6ED67F42">
      <w:pPr>
        <w:spacing w:line="360" w:lineRule="auto"/>
        <w:textAlignment w:val="center"/>
        <w:rPr>
          <w:color w:val="000000"/>
        </w:rPr>
      </w:pPr>
      <w:r>
        <w:rPr>
          <w:color w:val="2E75B6"/>
        </w:rPr>
        <w:t>【解析】</w:t>
      </w:r>
    </w:p>
    <w:p w14:paraId="092CE066">
      <w:pPr>
        <w:spacing w:line="360" w:lineRule="auto"/>
        <w:jc w:val="left"/>
        <w:textAlignment w:val="center"/>
        <w:rPr>
          <w:color w:val="000000"/>
        </w:rPr>
      </w:pPr>
      <w:r>
        <w:rPr>
          <w:color w:val="000000"/>
        </w:rPr>
        <w:t>【分析】无机盐主要以离子的形式存在，其生理作用有：</w:t>
      </w:r>
    </w:p>
    <w:p w14:paraId="4A32B9A0">
      <w:pPr>
        <w:spacing w:line="360" w:lineRule="auto"/>
        <w:jc w:val="left"/>
        <w:textAlignment w:val="center"/>
        <w:rPr>
          <w:color w:val="000000"/>
        </w:rPr>
      </w:pPr>
      <w:r>
        <w:rPr>
          <w:color w:val="000000"/>
        </w:rPr>
        <w:t>①细胞中某些复杂化合物的重要组成成分：如Fe</w:t>
      </w:r>
      <w:r>
        <w:rPr>
          <w:color w:val="000000"/>
          <w:vertAlign w:val="superscript"/>
        </w:rPr>
        <w:t>2+</w:t>
      </w:r>
      <w:r>
        <w:rPr>
          <w:color w:val="000000"/>
        </w:rPr>
        <w:t>是血红蛋白的主要成分；Mg</w:t>
      </w:r>
      <w:r>
        <w:rPr>
          <w:color w:val="000000"/>
          <w:vertAlign w:val="superscript"/>
        </w:rPr>
        <w:t>2+</w:t>
      </w:r>
      <w:r>
        <w:rPr>
          <w:color w:val="000000"/>
        </w:rPr>
        <w:t>是叶绿素的必要成分。</w:t>
      </w:r>
    </w:p>
    <w:p w14:paraId="07E87A12">
      <w:pPr>
        <w:spacing w:line="360" w:lineRule="auto"/>
        <w:jc w:val="left"/>
        <w:textAlignment w:val="center"/>
        <w:rPr>
          <w:color w:val="000000"/>
        </w:rPr>
      </w:pPr>
      <w:r>
        <w:rPr>
          <w:color w:val="000000"/>
        </w:rPr>
        <w:t>②维持细胞的生命活动，如钙可调节肌肉收缩和血液凝固，血钙过高会造成肌无力，血钙过低会引起抽搐。</w:t>
      </w:r>
    </w:p>
    <w:p w14:paraId="0ECEA24B">
      <w:pPr>
        <w:spacing w:line="360" w:lineRule="auto"/>
        <w:jc w:val="left"/>
        <w:textAlignment w:val="center"/>
        <w:rPr>
          <w:color w:val="000000"/>
        </w:rPr>
      </w:pPr>
      <w:r>
        <w:rPr>
          <w:color w:val="000000"/>
        </w:rPr>
        <w:t>③维持细胞的酸碱平衡和细胞的形态。</w:t>
      </w:r>
    </w:p>
    <w:p w14:paraId="7C79ED74">
      <w:pPr>
        <w:spacing w:line="360" w:lineRule="auto"/>
        <w:jc w:val="left"/>
        <w:textAlignment w:val="center"/>
        <w:rPr>
          <w:color w:val="000000"/>
        </w:rPr>
      </w:pPr>
      <w:r>
        <w:rPr>
          <w:color w:val="000000"/>
        </w:rPr>
        <w:t>【详解】A、自由水所占比例越大，细胞的代谢越旺盛，A错误；</w:t>
      </w:r>
    </w:p>
    <w:p w14:paraId="39166B8F">
      <w:pPr>
        <w:spacing w:line="360" w:lineRule="auto"/>
        <w:jc w:val="left"/>
        <w:textAlignment w:val="center"/>
        <w:rPr>
          <w:color w:val="000000"/>
        </w:rPr>
      </w:pPr>
      <w:r>
        <w:rPr>
          <w:color w:val="000000"/>
        </w:rPr>
        <w:t>B、大量出汗后会丢失水分和无机盐，多喝淡盐水可以补充水分和丢失的无机盐，B正确；</w:t>
      </w:r>
    </w:p>
    <w:p w14:paraId="575A00F3">
      <w:pPr>
        <w:spacing w:line="360" w:lineRule="auto"/>
        <w:jc w:val="left"/>
        <w:textAlignment w:val="center"/>
        <w:rPr>
          <w:color w:val="000000"/>
        </w:rPr>
      </w:pPr>
      <w:r>
        <w:rPr>
          <w:color w:val="000000"/>
        </w:rPr>
        <w:t>C、如果人的血液中Ca</w:t>
      </w:r>
      <w:r>
        <w:rPr>
          <w:color w:val="000000"/>
          <w:vertAlign w:val="superscript"/>
        </w:rPr>
        <w:t>2+</w:t>
      </w:r>
      <w:r>
        <w:rPr>
          <w:color w:val="000000"/>
        </w:rPr>
        <w:t>的含量太低，会出现抽搐等症状，C正确；</w:t>
      </w:r>
    </w:p>
    <w:p w14:paraId="26B0895A">
      <w:pPr>
        <w:spacing w:line="360" w:lineRule="auto"/>
        <w:jc w:val="left"/>
        <w:textAlignment w:val="center"/>
        <w:rPr>
          <w:color w:val="000000"/>
        </w:rPr>
      </w:pPr>
      <w:r>
        <w:rPr>
          <w:color w:val="000000"/>
        </w:rPr>
        <w:t>D、Fe</w:t>
      </w:r>
      <w:r>
        <w:rPr>
          <w:color w:val="000000"/>
          <w:vertAlign w:val="superscript"/>
        </w:rPr>
        <w:t>2+</w:t>
      </w:r>
      <w:r>
        <w:rPr>
          <w:color w:val="000000"/>
        </w:rPr>
        <w:t>是血红蛋白的主要成分，缺Fe会导致缺铁性贫血，引发头晕乏力，D正确。</w:t>
      </w:r>
    </w:p>
    <w:p w14:paraId="39ECB7F4">
      <w:pPr>
        <w:spacing w:line="360" w:lineRule="auto"/>
        <w:jc w:val="left"/>
        <w:textAlignment w:val="center"/>
        <w:rPr>
          <w:color w:val="000000"/>
        </w:rPr>
      </w:pPr>
      <w:r>
        <w:rPr>
          <w:color w:val="000000"/>
        </w:rPr>
        <w:t>故选A。</w:t>
      </w:r>
    </w:p>
    <w:p w14:paraId="48EF7A08">
      <w:pPr>
        <w:spacing w:line="360" w:lineRule="auto"/>
        <w:jc w:val="left"/>
        <w:textAlignment w:val="center"/>
        <w:rPr>
          <w:color w:val="000000"/>
        </w:rPr>
      </w:pPr>
      <w:r>
        <w:rPr>
          <w:color w:val="000000"/>
        </w:rPr>
        <w:t>5. 在动物细胞和植物细胞中作为储能物质的多糖分别是               (　　)</w:t>
      </w:r>
    </w:p>
    <w:p w14:paraId="55519E6D">
      <w:pPr>
        <w:tabs>
          <w:tab w:val="left" w:pos="2436"/>
          <w:tab w:val="left" w:pos="4873"/>
          <w:tab w:val="left" w:pos="7309"/>
        </w:tabs>
        <w:spacing w:line="360" w:lineRule="auto"/>
        <w:jc w:val="left"/>
        <w:textAlignment w:val="center"/>
        <w:rPr>
          <w:color w:val="000000"/>
        </w:rPr>
      </w:pPr>
      <w:r>
        <w:rPr>
          <w:color w:val="000000"/>
        </w:rPr>
        <w:t>A. 糖原、淀粉</w:t>
      </w:r>
      <w:r>
        <w:rPr>
          <w:color w:val="000000"/>
        </w:rPr>
        <w:tab/>
      </w:r>
      <w:r>
        <w:rPr>
          <w:color w:val="000000"/>
        </w:rPr>
        <w:t>B. 糖原、麦芽糖</w:t>
      </w:r>
      <w:r>
        <w:rPr>
          <w:color w:val="000000"/>
        </w:rPr>
        <w:tab/>
      </w:r>
      <w:r>
        <w:rPr>
          <w:color w:val="000000"/>
        </w:rPr>
        <w:t>C. 乳糖、纤维素</w:t>
      </w:r>
      <w:r>
        <w:rPr>
          <w:color w:val="000000"/>
        </w:rPr>
        <w:tab/>
      </w:r>
      <w:r>
        <w:rPr>
          <w:color w:val="000000"/>
        </w:rPr>
        <w:t>D. 葡萄糖、淀粉</w:t>
      </w:r>
    </w:p>
    <w:p w14:paraId="320D8122">
      <w:pPr>
        <w:spacing w:line="360" w:lineRule="auto"/>
        <w:textAlignment w:val="center"/>
        <w:rPr>
          <w:color w:val="000000"/>
        </w:rPr>
      </w:pPr>
      <w:r>
        <w:rPr>
          <w:color w:val="2E75B6"/>
        </w:rPr>
        <w:t>【答案】</w:t>
      </w:r>
      <w:r>
        <w:rPr>
          <w:color w:val="000000"/>
        </w:rPr>
        <w:t>A</w:t>
      </w:r>
    </w:p>
    <w:p w14:paraId="7DAC689A">
      <w:pPr>
        <w:spacing w:line="360" w:lineRule="auto"/>
        <w:textAlignment w:val="center"/>
        <w:rPr>
          <w:color w:val="000000"/>
        </w:rPr>
      </w:pPr>
      <w:r>
        <w:rPr>
          <w:color w:val="2E75B6"/>
        </w:rPr>
        <w:t>【解析】</w:t>
      </w:r>
    </w:p>
    <w:p w14:paraId="3886A8D1">
      <w:pPr>
        <w:spacing w:line="360" w:lineRule="auto"/>
        <w:jc w:val="left"/>
        <w:textAlignment w:val="center"/>
        <w:rPr>
          <w:color w:val="000000"/>
        </w:rPr>
      </w:pPr>
      <w:r>
        <w:rPr>
          <w:color w:val="000000"/>
        </w:rPr>
        <w:t>【分析】</w:t>
      </w:r>
    </w:p>
    <w:p w14:paraId="76694E4F">
      <w:pPr>
        <w:spacing w:line="360" w:lineRule="auto"/>
        <w:jc w:val="left"/>
        <w:textAlignment w:val="center"/>
        <w:rPr>
          <w:color w:val="000000"/>
        </w:rPr>
      </w:pPr>
      <w:r>
        <w:rPr>
          <w:color w:val="000000"/>
        </w:rPr>
        <w:t>【详解】A、多糖包括糖原、淀粉和纤维素，糖原是动物细胞内的储能物质，淀粉是植物细胞内的储能物质，A正确；</w:t>
      </w:r>
    </w:p>
    <w:p w14:paraId="39642BF5">
      <w:pPr>
        <w:spacing w:line="360" w:lineRule="auto"/>
        <w:jc w:val="left"/>
        <w:textAlignment w:val="center"/>
        <w:rPr>
          <w:color w:val="000000"/>
        </w:rPr>
      </w:pPr>
      <w:r>
        <w:rPr>
          <w:color w:val="000000"/>
        </w:rPr>
        <w:t>B、麦芽糖属于植物细胞的二糖，B错误；</w:t>
      </w:r>
    </w:p>
    <w:p w14:paraId="51ABABE7">
      <w:pPr>
        <w:spacing w:line="360" w:lineRule="auto"/>
        <w:jc w:val="left"/>
        <w:textAlignment w:val="center"/>
        <w:rPr>
          <w:color w:val="000000"/>
        </w:rPr>
      </w:pPr>
      <w:r>
        <w:rPr>
          <w:color w:val="000000"/>
        </w:rPr>
        <w:t>C、乳糖属于动物细胞的二糖，纤维素构成植物细胞壁，不提供能量也不是储能物质，C错误；</w:t>
      </w:r>
    </w:p>
    <w:p w14:paraId="6B55AD49">
      <w:pPr>
        <w:spacing w:line="360" w:lineRule="auto"/>
        <w:jc w:val="left"/>
        <w:textAlignment w:val="center"/>
        <w:rPr>
          <w:color w:val="000000"/>
        </w:rPr>
      </w:pPr>
      <w:r>
        <w:rPr>
          <w:color w:val="000000"/>
        </w:rPr>
        <w:t>D、葡萄糖是单糖，D错误。</w:t>
      </w:r>
    </w:p>
    <w:p w14:paraId="644CA37F">
      <w:pPr>
        <w:spacing w:line="360" w:lineRule="auto"/>
        <w:jc w:val="left"/>
        <w:textAlignment w:val="center"/>
        <w:rPr>
          <w:color w:val="000000"/>
        </w:rPr>
      </w:pPr>
      <w:r>
        <w:rPr>
          <w:color w:val="000000"/>
        </w:rPr>
        <w:t>故选A</w:t>
      </w:r>
    </w:p>
    <w:p w14:paraId="2CE6C2D6">
      <w:pPr>
        <w:spacing w:line="360" w:lineRule="auto"/>
        <w:jc w:val="left"/>
        <w:textAlignment w:val="center"/>
        <w:rPr>
          <w:color w:val="000000"/>
        </w:rPr>
      </w:pPr>
      <w:r>
        <w:rPr>
          <w:color w:val="000000"/>
        </w:rPr>
        <w:t>【点睛】</w:t>
      </w:r>
    </w:p>
    <w:p w14:paraId="6606A867">
      <w:pPr>
        <w:spacing w:line="360" w:lineRule="auto"/>
        <w:jc w:val="both"/>
        <w:textAlignment w:val="center"/>
        <w:rPr>
          <w:color w:val="000000"/>
        </w:rPr>
      </w:pPr>
      <w:r>
        <w:rPr>
          <w:color w:val="000000"/>
        </w:rPr>
        <w:t xml:space="preserve">6. </w:t>
      </w:r>
      <w:r>
        <w:rPr>
          <w:rFonts w:ascii="宋体" w:hAnsi="宋体" w:eastAsia="宋体" w:cs="宋体"/>
          <w:color w:val="000000"/>
        </w:rPr>
        <w:t>下列对有关物质检测所使用的试剂和产生现象的描述，正确的是（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920"/>
        <w:gridCol w:w="1920"/>
        <w:gridCol w:w="1080"/>
      </w:tblGrid>
      <w:tr w14:paraId="0A39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505926">
            <w:pPr>
              <w:spacing w:line="360" w:lineRule="auto"/>
              <w:jc w:val="center"/>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4A9587">
            <w:pPr>
              <w:spacing w:line="360" w:lineRule="auto"/>
              <w:jc w:val="center"/>
              <w:textAlignment w:val="center"/>
              <w:rPr>
                <w:color w:val="000000"/>
              </w:rPr>
            </w:pPr>
            <w:r>
              <w:rPr>
                <w:rFonts w:ascii="宋体" w:hAnsi="宋体" w:eastAsia="宋体" w:cs="宋体"/>
                <w:color w:val="000000"/>
              </w:rPr>
              <w:t>待检测的物质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3CB5B">
            <w:pPr>
              <w:spacing w:line="360" w:lineRule="auto"/>
              <w:jc w:val="center"/>
              <w:textAlignment w:val="center"/>
              <w:rPr>
                <w:color w:val="000000"/>
              </w:rPr>
            </w:pPr>
            <w:r>
              <w:rPr>
                <w:rFonts w:ascii="宋体" w:hAnsi="宋体" w:eastAsia="宋体" w:cs="宋体"/>
                <w:color w:val="000000"/>
              </w:rPr>
              <w:t>使用试剂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8574DB">
            <w:pPr>
              <w:spacing w:line="360" w:lineRule="auto"/>
              <w:jc w:val="center"/>
              <w:textAlignment w:val="center"/>
              <w:rPr>
                <w:color w:val="000000"/>
              </w:rPr>
            </w:pPr>
            <w:r>
              <w:rPr>
                <w:rFonts w:ascii="宋体" w:hAnsi="宋体" w:eastAsia="宋体" w:cs="宋体"/>
                <w:color w:val="000000"/>
              </w:rPr>
              <w:t>呈现颜色</w:t>
            </w:r>
          </w:p>
        </w:tc>
      </w:tr>
      <w:tr w14:paraId="07F1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FEAD1E">
            <w:pPr>
              <w:spacing w:line="360" w:lineRule="auto"/>
              <w:jc w:val="center"/>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E52862">
            <w:pPr>
              <w:spacing w:line="360" w:lineRule="auto"/>
              <w:jc w:val="center"/>
              <w:textAlignment w:val="center"/>
              <w:rPr>
                <w:color w:val="000000"/>
              </w:rPr>
            </w:pPr>
            <w:r>
              <w:rPr>
                <w:rFonts w:ascii="宋体" w:hAnsi="宋体" w:eastAsia="宋体" w:cs="宋体"/>
                <w:color w:val="000000"/>
              </w:rPr>
              <w:t>苹果中的还原糖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0A3859">
            <w:pPr>
              <w:spacing w:line="360" w:lineRule="auto"/>
              <w:jc w:val="center"/>
              <w:textAlignment w:val="center"/>
              <w:rPr>
                <w:color w:val="000000"/>
              </w:rPr>
            </w:pPr>
            <w:r>
              <w:rPr>
                <w:rFonts w:ascii="宋体" w:hAnsi="宋体" w:eastAsia="宋体" w:cs="宋体"/>
                <w:color w:val="000000"/>
              </w:rPr>
              <w:t>苏丹Ⅲ染液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71C8DB">
            <w:pPr>
              <w:spacing w:line="360" w:lineRule="auto"/>
              <w:jc w:val="center"/>
              <w:textAlignment w:val="center"/>
              <w:rPr>
                <w:color w:val="000000"/>
              </w:rPr>
            </w:pPr>
            <w:r>
              <w:rPr>
                <w:rFonts w:ascii="宋体" w:hAnsi="宋体" w:eastAsia="宋体" w:cs="宋体"/>
                <w:color w:val="000000"/>
              </w:rPr>
              <w:t>橘黄色</w:t>
            </w:r>
          </w:p>
        </w:tc>
      </w:tr>
      <w:tr w14:paraId="4B6A4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885B78">
            <w:pPr>
              <w:spacing w:line="360" w:lineRule="auto"/>
              <w:jc w:val="center"/>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42911B">
            <w:pPr>
              <w:spacing w:line="360" w:lineRule="auto"/>
              <w:jc w:val="center"/>
              <w:textAlignment w:val="center"/>
              <w:rPr>
                <w:color w:val="000000"/>
              </w:rPr>
            </w:pPr>
            <w:r>
              <w:rPr>
                <w:rFonts w:ascii="宋体" w:hAnsi="宋体" w:eastAsia="宋体" w:cs="宋体"/>
                <w:color w:val="000000"/>
              </w:rPr>
              <w:t>马铃薯中的淀粉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ED1962">
            <w:pPr>
              <w:spacing w:line="360" w:lineRule="auto"/>
              <w:jc w:val="center"/>
              <w:textAlignment w:val="center"/>
              <w:rPr>
                <w:color w:val="000000"/>
              </w:rPr>
            </w:pPr>
            <w:r>
              <w:rPr>
                <w:rFonts w:ascii="宋体" w:hAnsi="宋体" w:eastAsia="宋体" w:cs="宋体"/>
                <w:color w:val="000000"/>
              </w:rPr>
              <w:t>斐林试剂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0E5A19">
            <w:pPr>
              <w:spacing w:line="360" w:lineRule="auto"/>
              <w:jc w:val="center"/>
              <w:textAlignment w:val="center"/>
              <w:rPr>
                <w:color w:val="000000"/>
              </w:rPr>
            </w:pPr>
            <w:r>
              <w:rPr>
                <w:rFonts w:ascii="宋体" w:hAnsi="宋体" w:eastAsia="宋体" w:cs="宋体"/>
                <w:color w:val="000000"/>
              </w:rPr>
              <w:t>紫色</w:t>
            </w:r>
          </w:p>
        </w:tc>
      </w:tr>
      <w:tr w14:paraId="4905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397AFE">
            <w:pPr>
              <w:spacing w:line="360" w:lineRule="auto"/>
              <w:jc w:val="center"/>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C08AA6">
            <w:pPr>
              <w:spacing w:line="360" w:lineRule="auto"/>
              <w:jc w:val="center"/>
              <w:textAlignment w:val="center"/>
              <w:rPr>
                <w:color w:val="000000"/>
              </w:rPr>
            </w:pPr>
            <w:r>
              <w:rPr>
                <w:rFonts w:ascii="宋体" w:hAnsi="宋体" w:eastAsia="宋体" w:cs="宋体"/>
                <w:color w:val="000000"/>
              </w:rPr>
              <w:t>花生种子中的脂肪</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43E851">
            <w:pPr>
              <w:spacing w:line="360" w:lineRule="auto"/>
              <w:jc w:val="center"/>
              <w:textAlignment w:val="center"/>
              <w:rPr>
                <w:color w:val="000000"/>
              </w:rPr>
            </w:pPr>
            <w:r>
              <w:rPr>
                <w:rFonts w:ascii="宋体" w:hAnsi="宋体" w:eastAsia="宋体" w:cs="宋体"/>
                <w:color w:val="000000"/>
              </w:rPr>
              <w:t>酸性重铬酸钾溶液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789184">
            <w:pPr>
              <w:spacing w:line="360" w:lineRule="auto"/>
              <w:jc w:val="center"/>
              <w:textAlignment w:val="center"/>
              <w:rPr>
                <w:color w:val="000000"/>
              </w:rPr>
            </w:pPr>
            <w:r>
              <w:rPr>
                <w:rFonts w:ascii="宋体" w:hAnsi="宋体" w:eastAsia="宋体" w:cs="宋体"/>
                <w:color w:val="000000"/>
              </w:rPr>
              <w:t>灰绿色</w:t>
            </w:r>
          </w:p>
        </w:tc>
      </w:tr>
      <w:tr w14:paraId="40F4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96174F">
            <w:pPr>
              <w:spacing w:line="360" w:lineRule="auto"/>
              <w:jc w:val="center"/>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26A7C8">
            <w:pPr>
              <w:spacing w:line="360" w:lineRule="auto"/>
              <w:jc w:val="center"/>
              <w:textAlignment w:val="center"/>
              <w:rPr>
                <w:color w:val="000000"/>
              </w:rPr>
            </w:pPr>
            <w:r>
              <w:rPr>
                <w:rFonts w:ascii="宋体" w:hAnsi="宋体" w:eastAsia="宋体" w:cs="宋体"/>
                <w:color w:val="000000"/>
              </w:rPr>
              <w:t>蛋清中的蛋白质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1F0B5D">
            <w:pPr>
              <w:spacing w:line="360" w:lineRule="auto"/>
              <w:jc w:val="center"/>
              <w:textAlignment w:val="center"/>
              <w:rPr>
                <w:color w:val="000000"/>
              </w:rPr>
            </w:pPr>
            <w:r>
              <w:rPr>
                <w:rFonts w:ascii="宋体" w:hAnsi="宋体" w:eastAsia="宋体" w:cs="宋体"/>
                <w:color w:val="000000"/>
              </w:rPr>
              <w:t>双缩脲试剂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2CFB6E">
            <w:pPr>
              <w:spacing w:line="360" w:lineRule="auto"/>
              <w:jc w:val="center"/>
              <w:textAlignment w:val="center"/>
              <w:rPr>
                <w:color w:val="000000"/>
              </w:rPr>
            </w:pPr>
            <w:r>
              <w:rPr>
                <w:rFonts w:ascii="宋体" w:hAnsi="宋体" w:eastAsia="宋体" w:cs="宋体"/>
                <w:color w:val="000000"/>
              </w:rPr>
              <w:t>紫色</w:t>
            </w:r>
          </w:p>
        </w:tc>
      </w:tr>
    </w:tbl>
    <w:p w14:paraId="76AA3889">
      <w:pPr>
        <w:spacing w:line="360" w:lineRule="auto"/>
        <w:jc w:val="both"/>
        <w:textAlignment w:val="center"/>
        <w:rPr>
          <w:color w:val="000000"/>
        </w:rPr>
      </w:pPr>
    </w:p>
    <w:p w14:paraId="5882A69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15D961FA">
      <w:pPr>
        <w:spacing w:line="360" w:lineRule="auto"/>
        <w:textAlignment w:val="center"/>
        <w:rPr>
          <w:color w:val="000000"/>
        </w:rPr>
      </w:pPr>
      <w:r>
        <w:rPr>
          <w:color w:val="2E75B6"/>
        </w:rPr>
        <w:t>【答案】</w:t>
      </w:r>
      <w:r>
        <w:rPr>
          <w:color w:val="000000"/>
        </w:rPr>
        <w:t>D</w:t>
      </w:r>
    </w:p>
    <w:p w14:paraId="24A5DEF2">
      <w:pPr>
        <w:spacing w:line="360" w:lineRule="auto"/>
        <w:textAlignment w:val="center"/>
        <w:rPr>
          <w:color w:val="000000"/>
        </w:rPr>
      </w:pPr>
      <w:r>
        <w:rPr>
          <w:color w:val="2E75B6"/>
        </w:rPr>
        <w:t>【解析】</w:t>
      </w:r>
    </w:p>
    <w:p w14:paraId="5BD39231">
      <w:pPr>
        <w:spacing w:line="360" w:lineRule="auto"/>
        <w:jc w:val="left"/>
        <w:textAlignment w:val="center"/>
        <w:rPr>
          <w:color w:val="000000"/>
        </w:rPr>
      </w:pPr>
      <w:r>
        <w:rPr>
          <w:color w:val="000000"/>
        </w:rPr>
        <w:t>【分析】</w:t>
      </w:r>
      <w:r>
        <w:rPr>
          <w:rFonts w:ascii="宋体" w:hAnsi="宋体" w:eastAsia="宋体" w:cs="宋体"/>
          <w:color w:val="000000"/>
        </w:rPr>
        <w:t>生物组织中化合物的鉴定：</w:t>
      </w:r>
    </w:p>
    <w:p w14:paraId="66475306">
      <w:pPr>
        <w:spacing w:line="360" w:lineRule="auto"/>
        <w:jc w:val="left"/>
        <w:textAlignment w:val="center"/>
        <w:rPr>
          <w:color w:val="000000"/>
        </w:rPr>
      </w:pPr>
      <w:r>
        <w:rPr>
          <w:rFonts w:ascii="宋体" w:hAnsi="宋体" w:eastAsia="宋体" w:cs="宋体"/>
          <w:color w:val="000000"/>
        </w:rPr>
        <w:t>（1）斐林试剂可用于鉴定还原糖，在水浴加热的条件下，溶液的颜色变化为砖红色（沉淀），斐林试剂只能检验生物组织中还原糖（如葡萄糖、麦芽糖、果糖）存在与否，而不能鉴定非还原性糖（如淀粉）；</w:t>
      </w:r>
    </w:p>
    <w:p w14:paraId="1083B3AF">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蛋白质可与双缩脲试剂产生紫色反应；</w:t>
      </w:r>
    </w:p>
    <w:p w14:paraId="1FB02A6D">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脂肪可用苏丹Ⅲ染液鉴定，呈橘黄色</w:t>
      </w:r>
      <w:r>
        <w:rPr>
          <w:rFonts w:ascii="Times New Roman" w:hAnsi="Times New Roman" w:eastAsia="Times New Roman" w:cs="Times New Roman"/>
          <w:color w:val="000000"/>
        </w:rPr>
        <w:t>；</w:t>
      </w:r>
    </w:p>
    <w:p w14:paraId="0F080441">
      <w:pPr>
        <w:spacing w:line="360" w:lineRule="auto"/>
        <w:jc w:val="left"/>
        <w:textAlignment w:val="center"/>
        <w:rPr>
          <w:color w:val="000000"/>
        </w:rPr>
      </w:pPr>
      <w:r>
        <w:rPr>
          <w:rFonts w:ascii="Times New Roman" w:hAnsi="Times New Roman" w:eastAsia="Times New Roman" w:cs="Times New Roman"/>
          <w:color w:val="000000"/>
        </w:rPr>
        <w:t>（4）</w:t>
      </w:r>
      <w:r>
        <w:rPr>
          <w:rFonts w:ascii="宋体" w:hAnsi="宋体" w:eastAsia="宋体" w:cs="宋体"/>
          <w:color w:val="000000"/>
        </w:rPr>
        <w:t>淀粉遇碘液变蓝；</w:t>
      </w:r>
    </w:p>
    <w:p w14:paraId="3C68E79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斐林试剂可用于鉴定还原糖，在水浴加热的条件下，溶液的颜色变化为砖红色（沉淀）</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w:t>
      </w:r>
    </w:p>
    <w:p w14:paraId="69007B8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淀粉遇碘液变蓝</w:t>
      </w:r>
      <w:r>
        <w:rPr>
          <w:rFonts w:ascii="Times New Roman" w:hAnsi="Times New Roman" w:eastAsia="Times New Roman" w:cs="Times New Roman"/>
          <w:color w:val="000000"/>
        </w:rPr>
        <w:t>，B</w:t>
      </w:r>
      <w:r>
        <w:rPr>
          <w:rFonts w:ascii="宋体" w:hAnsi="宋体" w:eastAsia="宋体" w:cs="宋体"/>
          <w:color w:val="000000"/>
        </w:rPr>
        <w:t>错误</w:t>
      </w:r>
      <w:r>
        <w:rPr>
          <w:rFonts w:ascii="Times New Roman" w:hAnsi="Times New Roman" w:eastAsia="Times New Roman" w:cs="Times New Roman"/>
          <w:color w:val="000000"/>
        </w:rPr>
        <w:t>；</w:t>
      </w:r>
    </w:p>
    <w:p w14:paraId="494AB93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脂肪可用苏丹Ⅲ染液鉴定，呈橘黄色</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w:t>
      </w:r>
    </w:p>
    <w:p w14:paraId="44DEC7F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蛋清中的蛋白质与双缩脲试剂反应生成紫色</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w:t>
      </w:r>
    </w:p>
    <w:p w14:paraId="1A31DE2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762741B4">
      <w:pPr>
        <w:spacing w:line="360" w:lineRule="auto"/>
        <w:jc w:val="both"/>
        <w:textAlignment w:val="center"/>
        <w:rPr>
          <w:color w:val="000000"/>
        </w:rPr>
      </w:pPr>
      <w:r>
        <w:rPr>
          <w:color w:val="000000"/>
        </w:rPr>
        <w:t xml:space="preserve">7. </w:t>
      </w:r>
      <w:r>
        <w:rPr>
          <w:rFonts w:ascii="宋体" w:hAnsi="宋体" w:eastAsia="宋体" w:cs="宋体"/>
          <w:color w:val="000000"/>
        </w:rPr>
        <w:t>在人体中，既是构成细胞膜的重要成分，还参与血液中脂质运输的物质是（</w:t>
      </w:r>
      <w:r>
        <w:rPr>
          <w:rFonts w:ascii="Times New Roman" w:hAnsi="Times New Roman" w:eastAsia="Times New Roman" w:cs="Times New Roman"/>
          <w:color w:val="000000"/>
        </w:rPr>
        <w:t xml:space="preserve">    </w:t>
      </w:r>
      <w:r>
        <w:rPr>
          <w:rFonts w:ascii="宋体" w:hAnsi="宋体" w:eastAsia="宋体" w:cs="宋体"/>
          <w:color w:val="000000"/>
        </w:rPr>
        <w:t>）</w:t>
      </w:r>
    </w:p>
    <w:p w14:paraId="0AD0A64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磷脂</w:t>
      </w:r>
      <w:r>
        <w:rPr>
          <w:color w:val="000000"/>
        </w:rPr>
        <w:tab/>
      </w:r>
      <w:r>
        <w:rPr>
          <w:color w:val="000000"/>
        </w:rPr>
        <w:t xml:space="preserve">B. </w:t>
      </w:r>
      <w:r>
        <w:rPr>
          <w:rFonts w:ascii="宋体" w:hAnsi="宋体" w:eastAsia="宋体" w:cs="宋体"/>
          <w:color w:val="000000"/>
        </w:rPr>
        <w:t>胆固醇</w:t>
      </w:r>
      <w:r>
        <w:rPr>
          <w:color w:val="000000"/>
        </w:rPr>
        <w:tab/>
      </w:r>
      <w:r>
        <w:rPr>
          <w:color w:val="000000"/>
        </w:rPr>
        <w:t xml:space="preserve">C. </w:t>
      </w:r>
      <w:r>
        <w:rPr>
          <w:rFonts w:ascii="宋体" w:hAnsi="宋体" w:eastAsia="宋体" w:cs="宋体"/>
          <w:color w:val="000000"/>
        </w:rPr>
        <w:t>脂肪</w:t>
      </w:r>
      <w:r>
        <w:rPr>
          <w:color w:val="000000"/>
        </w:rPr>
        <w:tab/>
      </w:r>
      <w:r>
        <w:rPr>
          <w:color w:val="000000"/>
        </w:rPr>
        <w:t xml:space="preserve">D. </w:t>
      </w:r>
      <w:r>
        <w:rPr>
          <w:rFonts w:ascii="宋体" w:hAnsi="宋体" w:eastAsia="宋体" w:cs="宋体"/>
          <w:color w:val="000000"/>
        </w:rPr>
        <w:t>维生素</w:t>
      </w:r>
    </w:p>
    <w:p w14:paraId="747C3EF1">
      <w:pPr>
        <w:spacing w:line="360" w:lineRule="auto"/>
        <w:textAlignment w:val="center"/>
        <w:rPr>
          <w:color w:val="000000"/>
        </w:rPr>
      </w:pPr>
      <w:r>
        <w:rPr>
          <w:color w:val="2E75B6"/>
        </w:rPr>
        <w:t>【答案】</w:t>
      </w:r>
      <w:r>
        <w:rPr>
          <w:color w:val="000000"/>
        </w:rPr>
        <w:t>B</w:t>
      </w:r>
    </w:p>
    <w:p w14:paraId="355C5BC0">
      <w:pPr>
        <w:spacing w:line="360" w:lineRule="auto"/>
        <w:textAlignment w:val="center"/>
        <w:rPr>
          <w:color w:val="000000"/>
        </w:rPr>
      </w:pPr>
      <w:r>
        <w:rPr>
          <w:color w:val="2E75B6"/>
        </w:rPr>
        <w:t>【解析】</w:t>
      </w:r>
    </w:p>
    <w:p w14:paraId="7B3AFEEE">
      <w:pPr>
        <w:spacing w:line="360" w:lineRule="auto"/>
        <w:jc w:val="left"/>
        <w:textAlignment w:val="center"/>
        <w:rPr>
          <w:color w:val="000000"/>
        </w:rPr>
      </w:pPr>
      <w:r>
        <w:rPr>
          <w:color w:val="000000"/>
        </w:rPr>
        <w:t>【分析】磷脂是构成细胞膜的重要成分；胆固醇既是构成动物细胞膜的重要成分，还是参与血液中脂质的运输；维生素D能有效的促进人和动物肠道对钙和磷的吸收脂肪的主要功能是储能，此外还有保温、缓冲和减压的作用。</w:t>
      </w:r>
    </w:p>
    <w:p w14:paraId="07BBA9C6">
      <w:pPr>
        <w:spacing w:line="360" w:lineRule="auto"/>
        <w:jc w:val="left"/>
        <w:textAlignment w:val="center"/>
        <w:rPr>
          <w:color w:val="000000"/>
        </w:rPr>
      </w:pPr>
      <w:r>
        <w:rPr>
          <w:color w:val="000000"/>
        </w:rPr>
        <w:t>【详解】胆固醇既是构成动物细胞膜的重要成分，还是参与人体血液中脂质的运输，B正确，ACD错误。</w:t>
      </w:r>
    </w:p>
    <w:p w14:paraId="1FD6E461">
      <w:pPr>
        <w:spacing w:line="360" w:lineRule="auto"/>
        <w:jc w:val="left"/>
        <w:textAlignment w:val="center"/>
        <w:rPr>
          <w:color w:val="000000"/>
        </w:rPr>
      </w:pPr>
      <w:r>
        <w:rPr>
          <w:color w:val="000000"/>
        </w:rPr>
        <w:t>故选B。</w:t>
      </w:r>
    </w:p>
    <w:p w14:paraId="3937BD2F">
      <w:pPr>
        <w:spacing w:line="360" w:lineRule="auto"/>
        <w:jc w:val="both"/>
        <w:textAlignment w:val="center"/>
        <w:rPr>
          <w:color w:val="000000"/>
        </w:rPr>
      </w:pPr>
      <w:r>
        <w:rPr>
          <w:color w:val="000000"/>
        </w:rPr>
        <w:t xml:space="preserve">8. </w:t>
      </w:r>
      <w:r>
        <w:rPr>
          <w:rFonts w:ascii="宋体" w:hAnsi="宋体" w:eastAsia="宋体" w:cs="宋体"/>
          <w:color w:val="000000"/>
        </w:rPr>
        <w:t>下图为某二肽分子的结构示意图，有关叙述正确的是（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52BCBA2">
      <w:pPr>
        <w:spacing w:line="360" w:lineRule="auto"/>
        <w:jc w:val="both"/>
        <w:textAlignment w:val="center"/>
        <w:rPr>
          <w:color w:val="000000"/>
        </w:rPr>
      </w:pPr>
      <w:r>
        <w:rPr>
          <w:color w:val="000000"/>
        </w:rPr>
        <w:drawing>
          <wp:inline distT="0" distB="0" distL="114300" distR="114300">
            <wp:extent cx="2209800" cy="819150"/>
            <wp:effectExtent l="0" t="0" r="0" b="6350"/>
            <wp:docPr id="100005" name="图片 100005"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IB1KrXQmcxbNAx1ODbqMbQ=="/>
                    <pic:cNvPicPr>
                      <a:picLocks noChangeAspect="1"/>
                    </pic:cNvPicPr>
                  </pic:nvPicPr>
                  <pic:blipFill>
                    <a:blip r:embed="rId13"/>
                    <a:stretch>
                      <a:fillRect/>
                    </a:stretch>
                  </pic:blipFill>
                  <pic:spPr>
                    <a:xfrm>
                      <a:off x="0" y="0"/>
                      <a:ext cx="2209800" cy="819150"/>
                    </a:xfrm>
                    <a:prstGeom prst="rect">
                      <a:avLst/>
                    </a:prstGeom>
                  </pic:spPr>
                </pic:pic>
              </a:graphicData>
            </a:graphic>
          </wp:inline>
        </w:drawing>
      </w:r>
      <w:r>
        <w:rPr>
          <w:color w:val="000000"/>
        </w:rPr>
        <w:t xml:space="preserve">  </w:t>
      </w:r>
    </w:p>
    <w:p w14:paraId="61DCE96E">
      <w:pPr>
        <w:spacing w:line="360" w:lineRule="auto"/>
        <w:jc w:val="left"/>
        <w:textAlignment w:val="center"/>
        <w:rPr>
          <w:color w:val="000000"/>
        </w:rPr>
      </w:pPr>
      <w:r>
        <w:rPr>
          <w:color w:val="000000"/>
        </w:rPr>
        <w:t xml:space="preserve">A. </w:t>
      </w:r>
      <w:r>
        <w:rPr>
          <w:rFonts w:ascii="宋体" w:hAnsi="宋体" w:eastAsia="宋体" w:cs="宋体"/>
          <w:color w:val="000000"/>
        </w:rPr>
        <w:t>①代表羧基</w:t>
      </w:r>
    </w:p>
    <w:p w14:paraId="167C0F7E">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R</w:t>
      </w:r>
      <w:r>
        <w:rPr>
          <w:color w:val="000000"/>
          <w:vertAlign w:val="subscript"/>
        </w:rPr>
        <w:t>1</w:t>
      </w:r>
      <w:r>
        <w:rPr>
          <w:rFonts w:ascii="宋体" w:hAnsi="宋体" w:eastAsia="宋体" w:cs="宋体"/>
          <w:color w:val="000000"/>
        </w:rPr>
        <w:t>和</w:t>
      </w:r>
      <w:r>
        <w:rPr>
          <w:rFonts w:ascii="Times New Roman" w:hAnsi="Times New Roman" w:eastAsia="Times New Roman" w:cs="Times New Roman"/>
          <w:color w:val="000000"/>
        </w:rPr>
        <w:t>R</w:t>
      </w:r>
      <w:r>
        <w:rPr>
          <w:color w:val="000000"/>
          <w:vertAlign w:val="subscript"/>
        </w:rPr>
        <w:t>2</w:t>
      </w:r>
      <w:r>
        <w:rPr>
          <w:rFonts w:ascii="宋体" w:hAnsi="宋体" w:eastAsia="宋体" w:cs="宋体"/>
          <w:color w:val="000000"/>
        </w:rPr>
        <w:t>决定氨基酸的种类</w:t>
      </w:r>
    </w:p>
    <w:p w14:paraId="7157F3F2">
      <w:pPr>
        <w:spacing w:line="360" w:lineRule="auto"/>
        <w:jc w:val="left"/>
        <w:textAlignment w:val="center"/>
        <w:rPr>
          <w:color w:val="000000"/>
        </w:rPr>
      </w:pPr>
      <w:r>
        <w:rPr>
          <w:color w:val="000000"/>
        </w:rPr>
        <w:t xml:space="preserve">C. </w:t>
      </w:r>
      <w:r>
        <w:rPr>
          <w:rFonts w:ascii="宋体" w:hAnsi="宋体" w:eastAsia="宋体" w:cs="宋体"/>
          <w:color w:val="000000"/>
        </w:rPr>
        <w:t>②的形成需要水</w:t>
      </w:r>
    </w:p>
    <w:p w14:paraId="57503D43">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③代表氨基</w:t>
      </w:r>
    </w:p>
    <w:p w14:paraId="1D36902A">
      <w:pPr>
        <w:spacing w:line="360" w:lineRule="auto"/>
        <w:textAlignment w:val="center"/>
        <w:rPr>
          <w:color w:val="000000"/>
        </w:rPr>
      </w:pPr>
      <w:r>
        <w:rPr>
          <w:color w:val="2E75B6"/>
        </w:rPr>
        <w:t>【答案】</w:t>
      </w:r>
      <w:r>
        <w:rPr>
          <w:color w:val="000000"/>
        </w:rPr>
        <w:t>B</w:t>
      </w:r>
    </w:p>
    <w:p w14:paraId="2086AE74">
      <w:pPr>
        <w:spacing w:line="360" w:lineRule="auto"/>
        <w:textAlignment w:val="center"/>
        <w:rPr>
          <w:color w:val="000000"/>
        </w:rPr>
      </w:pPr>
      <w:r>
        <w:rPr>
          <w:color w:val="2E75B6"/>
        </w:rPr>
        <w:t>【解析】</w:t>
      </w:r>
    </w:p>
    <w:p w14:paraId="45247E1C">
      <w:pPr>
        <w:spacing w:line="360" w:lineRule="auto"/>
        <w:jc w:val="left"/>
        <w:textAlignment w:val="center"/>
        <w:rPr>
          <w:color w:val="000000"/>
        </w:rPr>
      </w:pPr>
      <w:r>
        <w:rPr>
          <w:color w:val="000000"/>
        </w:rPr>
        <w:t>【分析】构成蛋白质的基本单位是氨基酸，每种氨基酸分子至少都含有一个氨基和一个羧基，且都有一个氨基和一个羧基连接在同一个碳原子上，这个碳原子还连接一个氢和一个R基，氨基酸的不同在于R基的不同。①表示氨基，②表示肽键，③表示羧基。</w:t>
      </w:r>
    </w:p>
    <w:p w14:paraId="7FD8FC07">
      <w:pPr>
        <w:spacing w:line="360" w:lineRule="auto"/>
        <w:jc w:val="left"/>
        <w:textAlignment w:val="center"/>
        <w:rPr>
          <w:color w:val="000000"/>
        </w:rPr>
      </w:pPr>
      <w:r>
        <w:rPr>
          <w:color w:val="000000"/>
        </w:rPr>
        <w:t>【详解】ACD、由图可知，图中①表示氨基，②表示肽键，③表示羧基，肽键的形成生成水，ACD错误；</w:t>
      </w:r>
    </w:p>
    <w:p w14:paraId="495A9B0D">
      <w:pPr>
        <w:spacing w:line="360" w:lineRule="auto"/>
        <w:jc w:val="left"/>
        <w:textAlignment w:val="center"/>
        <w:rPr>
          <w:color w:val="000000"/>
        </w:rPr>
      </w:pPr>
      <w:r>
        <w:rPr>
          <w:color w:val="000000"/>
        </w:rPr>
        <w:t>B、构成蛋白质的基本单位是氨基酸，每种氨基酸分子至少都含有一个氨基和一个羧基，且都有一个氨基和一个羧基连接在同一个碳原子上，这个碳原子还连接一个氢和一个R基，氨基酸的不同在于R基的不同，故R</w:t>
      </w:r>
      <w:r>
        <w:rPr>
          <w:color w:val="000000"/>
          <w:vertAlign w:val="subscript"/>
        </w:rPr>
        <w:t>1</w:t>
      </w:r>
      <w:r>
        <w:rPr>
          <w:color w:val="000000"/>
        </w:rPr>
        <w:t>和R</w:t>
      </w:r>
      <w:r>
        <w:rPr>
          <w:color w:val="000000"/>
          <w:vertAlign w:val="subscript"/>
        </w:rPr>
        <w:t>2</w:t>
      </w:r>
      <w:r>
        <w:rPr>
          <w:color w:val="000000"/>
        </w:rPr>
        <w:t>决定氨基酸的种类，B正确。</w:t>
      </w:r>
    </w:p>
    <w:p w14:paraId="4D49B8BF">
      <w:pPr>
        <w:spacing w:line="360" w:lineRule="auto"/>
        <w:jc w:val="left"/>
        <w:textAlignment w:val="center"/>
        <w:rPr>
          <w:color w:val="000000"/>
        </w:rPr>
      </w:pPr>
      <w:r>
        <w:rPr>
          <w:color w:val="000000"/>
        </w:rPr>
        <w:t>故选B。</w:t>
      </w:r>
    </w:p>
    <w:p w14:paraId="0CDA86B3">
      <w:pPr>
        <w:spacing w:line="360" w:lineRule="auto"/>
        <w:jc w:val="left"/>
        <w:textAlignment w:val="center"/>
        <w:rPr>
          <w:color w:val="000000"/>
        </w:rPr>
      </w:pPr>
      <w:r>
        <w:rPr>
          <w:color w:val="000000"/>
        </w:rPr>
        <w:t xml:space="preserve">9. </w:t>
      </w:r>
      <w:r>
        <w:rPr>
          <w:rFonts w:ascii="宋体" w:hAnsi="宋体" w:eastAsia="宋体" w:cs="宋体"/>
          <w:color w:val="000000"/>
        </w:rPr>
        <w:t>蛋白质多种多样的原因是</w:t>
      </w:r>
    </w:p>
    <w:p w14:paraId="2E547CED">
      <w:pPr>
        <w:spacing w:line="360" w:lineRule="auto"/>
        <w:jc w:val="left"/>
        <w:textAlignment w:val="center"/>
        <w:rPr>
          <w:color w:val="000000"/>
        </w:rPr>
      </w:pPr>
      <w:r>
        <w:rPr>
          <w:rFonts w:ascii="宋体" w:hAnsi="宋体" w:eastAsia="宋体" w:cs="宋体"/>
          <w:color w:val="000000"/>
        </w:rPr>
        <w:t>①氨基酸的种类②氨基酸的数目③氨基酸的排列顺序④肽链的空间结构⑤氨基酸的连接方式</w:t>
      </w:r>
    </w:p>
    <w:p w14:paraId="7F12DC0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①②③④⑤</w:t>
      </w:r>
      <w:r>
        <w:rPr>
          <w:color w:val="000000"/>
        </w:rPr>
        <w:tab/>
      </w:r>
      <w:r>
        <w:rPr>
          <w:color w:val="000000"/>
        </w:rPr>
        <w:t xml:space="preserve">B. </w:t>
      </w:r>
      <w:r>
        <w:rPr>
          <w:rFonts w:ascii="宋体" w:hAnsi="宋体" w:eastAsia="宋体" w:cs="宋体"/>
          <w:color w:val="000000"/>
        </w:rPr>
        <w:t>②③④⑤</w:t>
      </w:r>
      <w:r>
        <w:rPr>
          <w:color w:val="000000"/>
        </w:rPr>
        <w:tab/>
      </w:r>
      <w:r>
        <w:rPr>
          <w:color w:val="000000"/>
        </w:rPr>
        <w:t xml:space="preserve">C. </w:t>
      </w:r>
      <w:r>
        <w:rPr>
          <w:rFonts w:ascii="宋体" w:hAnsi="宋体" w:eastAsia="宋体" w:cs="宋体"/>
          <w:color w:val="000000"/>
        </w:rPr>
        <w:t>①②③⑤</w:t>
      </w:r>
      <w:r>
        <w:rPr>
          <w:color w:val="000000"/>
        </w:rPr>
        <w:tab/>
      </w:r>
      <w:r>
        <w:rPr>
          <w:color w:val="000000"/>
        </w:rPr>
        <w:t xml:space="preserve">D. </w:t>
      </w:r>
      <w:r>
        <w:rPr>
          <w:rFonts w:ascii="宋体" w:hAnsi="宋体" w:eastAsia="宋体" w:cs="宋体"/>
          <w:color w:val="000000"/>
        </w:rPr>
        <w:t>①②③④</w:t>
      </w:r>
    </w:p>
    <w:p w14:paraId="3C588818">
      <w:pPr>
        <w:spacing w:line="360" w:lineRule="auto"/>
        <w:textAlignment w:val="center"/>
        <w:rPr>
          <w:color w:val="000000"/>
        </w:rPr>
      </w:pPr>
      <w:r>
        <w:rPr>
          <w:color w:val="2E75B6"/>
        </w:rPr>
        <w:t>【答案】</w:t>
      </w:r>
      <w:r>
        <w:rPr>
          <w:color w:val="000000"/>
        </w:rPr>
        <w:t>D</w:t>
      </w:r>
    </w:p>
    <w:p w14:paraId="47E81E64">
      <w:pPr>
        <w:spacing w:line="360" w:lineRule="auto"/>
        <w:textAlignment w:val="center"/>
        <w:rPr>
          <w:color w:val="000000"/>
        </w:rPr>
      </w:pPr>
      <w:r>
        <w:rPr>
          <w:color w:val="2E75B6"/>
        </w:rPr>
        <w:t>【解析】</w:t>
      </w:r>
    </w:p>
    <w:p w14:paraId="1210BDFF">
      <w:pPr>
        <w:spacing w:line="360" w:lineRule="auto"/>
        <w:textAlignment w:val="center"/>
        <w:rPr>
          <w:color w:val="000000"/>
        </w:rPr>
      </w:pPr>
      <w:r>
        <w:rPr>
          <w:color w:val="000000"/>
        </w:rPr>
        <w:t>【分析】</w:t>
      </w:r>
      <w:r>
        <w:rPr>
          <w:rFonts w:ascii="宋体" w:hAnsi="宋体" w:eastAsia="宋体" w:cs="宋体"/>
          <w:color w:val="000000"/>
        </w:rPr>
        <w:t>考点是蛋白质，考查蛋白质结构多样性的原因，以考查理解和记忆情况。</w:t>
      </w:r>
    </w:p>
    <w:p w14:paraId="4609B0CA">
      <w:pPr>
        <w:spacing w:line="360" w:lineRule="auto"/>
        <w:textAlignment w:val="center"/>
        <w:rPr>
          <w:color w:val="000000"/>
        </w:rPr>
      </w:pPr>
      <w:r>
        <w:rPr>
          <w:color w:val="000000"/>
        </w:rPr>
        <w:t>【详解】</w:t>
      </w:r>
      <w:r>
        <w:rPr>
          <w:rFonts w:ascii="宋体" w:hAnsi="宋体" w:eastAsia="宋体" w:cs="宋体"/>
          <w:color w:val="000000"/>
        </w:rPr>
        <w:t>蛋白质的多样性原因一方面是由于组成肽链的氨基酸的种类、数量和排列顺序千差万别，另一方面是由于肽链盘曲折叠的方式及形成的空间结构千差万别</w:t>
      </w:r>
      <w:r>
        <w:rPr>
          <w:rFonts w:ascii="Times New Roman" w:hAnsi="Times New Roman" w:eastAsia="Times New Roman" w:cs="Times New Roman"/>
          <w:color w:val="000000"/>
        </w:rPr>
        <w:t>。</w:t>
      </w:r>
      <w:r>
        <w:rPr>
          <w:rFonts w:ascii="宋体" w:hAnsi="宋体" w:eastAsia="宋体" w:cs="宋体"/>
          <w:color w:val="000000"/>
        </w:rPr>
        <w:t>选</w:t>
      </w:r>
      <w:r>
        <w:rPr>
          <w:rFonts w:ascii="Times New Roman" w:hAnsi="Times New Roman" w:eastAsia="Times New Roman" w:cs="Times New Roman"/>
          <w:color w:val="000000"/>
        </w:rPr>
        <w:t>D .</w:t>
      </w:r>
    </w:p>
    <w:p w14:paraId="1758F7E0">
      <w:pPr>
        <w:spacing w:line="360" w:lineRule="auto"/>
        <w:textAlignment w:val="center"/>
        <w:rPr>
          <w:color w:val="000000"/>
        </w:rPr>
      </w:pPr>
      <w:r>
        <w:rPr>
          <w:color w:val="000000"/>
        </w:rPr>
        <w:t>【点睛】</w:t>
      </w:r>
      <w:r>
        <w:rPr>
          <w:rFonts w:ascii="宋体" w:hAnsi="宋体" w:eastAsia="宋体" w:cs="宋体"/>
          <w:color w:val="000000"/>
        </w:rPr>
        <w:t>构成蛋白质的氨基酸只有</w:t>
      </w:r>
      <w:r>
        <w:rPr>
          <w:rFonts w:ascii="Times New Roman" w:hAnsi="Times New Roman" w:eastAsia="Times New Roman" w:cs="Times New Roman"/>
          <w:color w:val="000000"/>
        </w:rPr>
        <w:t>20</w:t>
      </w:r>
      <w:r>
        <w:rPr>
          <w:rFonts w:ascii="宋体" w:hAnsi="宋体" w:eastAsia="宋体" w:cs="宋体"/>
          <w:color w:val="000000"/>
        </w:rPr>
        <w:t>种，但由于氨基酸种类</w:t>
      </w:r>
      <w:r>
        <w:rPr>
          <w:rFonts w:ascii="Times New Roman" w:hAnsi="Times New Roman" w:eastAsia="Times New Roman" w:cs="Times New Roman"/>
          <w:color w:val="000000"/>
        </w:rPr>
        <w:t>、</w:t>
      </w:r>
      <w:r>
        <w:rPr>
          <w:rFonts w:ascii="宋体" w:hAnsi="宋体" w:eastAsia="宋体" w:cs="宋体"/>
          <w:color w:val="000000"/>
        </w:rPr>
        <w:t>数量和排列顺序及蛋白质空间结构是多样的，所以蛋白质具有多样性。蛋白质结构的多样性是功能多样的原因，而蛋白质结构多样性的根本原因是基因多样性。</w:t>
      </w:r>
    </w:p>
    <w:p w14:paraId="297B0F0D">
      <w:pPr>
        <w:spacing w:line="360" w:lineRule="auto"/>
        <w:jc w:val="both"/>
        <w:textAlignment w:val="center"/>
        <w:rPr>
          <w:color w:val="000000"/>
        </w:rPr>
      </w:pPr>
      <w:r>
        <w:rPr>
          <w:color w:val="000000"/>
        </w:rPr>
        <w:t xml:space="preserve">10. </w:t>
      </w:r>
      <w:r>
        <w:rPr>
          <w:rFonts w:ascii="宋体" w:hAnsi="宋体" w:eastAsia="宋体" w:cs="宋体"/>
          <w:color w:val="000000"/>
        </w:rPr>
        <w:t>接种流感病毒疫苗后，人体会产生抗体（化学本质为蛋白质）抵御相应病毒侵害。这一事实说明蛋白质具有（</w:t>
      </w:r>
      <w:r>
        <w:rPr>
          <w:rFonts w:ascii="Times New Roman" w:hAnsi="Times New Roman" w:eastAsia="Times New Roman" w:cs="Times New Roman"/>
          <w:color w:val="000000"/>
        </w:rPr>
        <w:t xml:space="preserve">    </w:t>
      </w:r>
      <w:r>
        <w:rPr>
          <w:rFonts w:ascii="宋体" w:hAnsi="宋体" w:eastAsia="宋体" w:cs="宋体"/>
          <w:color w:val="000000"/>
        </w:rPr>
        <w:t>）</w:t>
      </w:r>
    </w:p>
    <w:p w14:paraId="21358A89">
      <w:pPr>
        <w:spacing w:line="360" w:lineRule="auto"/>
        <w:jc w:val="left"/>
        <w:textAlignment w:val="center"/>
        <w:rPr>
          <w:color w:val="000000"/>
        </w:rPr>
      </w:pPr>
      <w:r>
        <w:rPr>
          <w:color w:val="000000"/>
        </w:rPr>
        <w:t xml:space="preserve">A. </w:t>
      </w:r>
      <w:r>
        <w:rPr>
          <w:rFonts w:ascii="宋体" w:hAnsi="宋体" w:eastAsia="宋体" w:cs="宋体"/>
          <w:color w:val="000000"/>
        </w:rPr>
        <w:t>催化功能</w:t>
      </w:r>
    </w:p>
    <w:p w14:paraId="414E4079">
      <w:pPr>
        <w:spacing w:line="360" w:lineRule="auto"/>
        <w:jc w:val="left"/>
        <w:textAlignment w:val="center"/>
        <w:rPr>
          <w:color w:val="000000"/>
        </w:rPr>
      </w:pPr>
      <w:r>
        <w:rPr>
          <w:color w:val="000000"/>
        </w:rPr>
        <w:t xml:space="preserve">B. </w:t>
      </w:r>
      <w:r>
        <w:rPr>
          <w:rFonts w:ascii="宋体" w:hAnsi="宋体" w:eastAsia="宋体" w:cs="宋体"/>
          <w:color w:val="000000"/>
        </w:rPr>
        <w:t>运输功能</w:t>
      </w:r>
    </w:p>
    <w:p w14:paraId="799A2D54">
      <w:pPr>
        <w:spacing w:line="360" w:lineRule="auto"/>
        <w:jc w:val="left"/>
        <w:textAlignment w:val="center"/>
        <w:rPr>
          <w:color w:val="000000"/>
        </w:rPr>
      </w:pPr>
      <w:r>
        <w:rPr>
          <w:color w:val="000000"/>
        </w:rPr>
        <w:t xml:space="preserve">C. </w:t>
      </w:r>
      <w:r>
        <w:rPr>
          <w:rFonts w:ascii="宋体" w:hAnsi="宋体" w:eastAsia="宋体" w:cs="宋体"/>
          <w:color w:val="000000"/>
        </w:rPr>
        <w:t>免疫功能</w:t>
      </w:r>
    </w:p>
    <w:p w14:paraId="75F3B17F">
      <w:pPr>
        <w:spacing w:line="360" w:lineRule="auto"/>
        <w:jc w:val="left"/>
        <w:textAlignment w:val="center"/>
        <w:rPr>
          <w:color w:val="000000"/>
        </w:rPr>
      </w:pPr>
      <w:r>
        <w:rPr>
          <w:color w:val="000000"/>
        </w:rPr>
        <w:t xml:space="preserve">D. </w:t>
      </w:r>
      <w:r>
        <w:rPr>
          <w:rFonts w:ascii="宋体" w:hAnsi="宋体" w:eastAsia="宋体" w:cs="宋体"/>
          <w:color w:val="000000"/>
        </w:rPr>
        <w:t>参与组成细胞结构的功能</w:t>
      </w:r>
    </w:p>
    <w:p w14:paraId="39F01F5B">
      <w:pPr>
        <w:spacing w:line="360" w:lineRule="auto"/>
        <w:textAlignment w:val="center"/>
        <w:rPr>
          <w:color w:val="000000"/>
        </w:rPr>
      </w:pPr>
      <w:r>
        <w:rPr>
          <w:color w:val="2E75B6"/>
        </w:rPr>
        <w:t>【答案】</w:t>
      </w:r>
      <w:r>
        <w:rPr>
          <w:color w:val="000000"/>
        </w:rPr>
        <w:t>C</w:t>
      </w:r>
    </w:p>
    <w:p w14:paraId="7BE8E668">
      <w:pPr>
        <w:spacing w:line="360" w:lineRule="auto"/>
        <w:textAlignment w:val="center"/>
        <w:rPr>
          <w:color w:val="000000"/>
        </w:rPr>
      </w:pPr>
      <w:r>
        <w:rPr>
          <w:color w:val="2E75B6"/>
        </w:rPr>
        <w:t>【解析】</w:t>
      </w:r>
    </w:p>
    <w:p w14:paraId="2820453F">
      <w:pPr>
        <w:spacing w:line="360" w:lineRule="auto"/>
        <w:jc w:val="left"/>
        <w:textAlignment w:val="center"/>
        <w:rPr>
          <w:color w:val="000000"/>
        </w:rPr>
      </w:pPr>
      <w:r>
        <w:rPr>
          <w:color w:val="000000"/>
        </w:rPr>
        <w:t>【分析】蛋白质是生命活动的主要承担者，有的蛋白质具有运输功能如载体，有的蛋白质具有免疫功能如抗体，有的蛋白质具有调节机体生命活动的功能如胰岛素，有的蛋白质具有催化功能，如蛋白类酶。</w:t>
      </w:r>
    </w:p>
    <w:p w14:paraId="4F78A5B5">
      <w:pPr>
        <w:spacing w:line="360" w:lineRule="auto"/>
        <w:jc w:val="left"/>
        <w:textAlignment w:val="center"/>
        <w:rPr>
          <w:color w:val="000000"/>
        </w:rPr>
      </w:pPr>
      <w:r>
        <w:rPr>
          <w:color w:val="000000"/>
        </w:rPr>
        <w:t>【详解】由题意知，抗体具有帮助人体抵御病菌和病毒等抗原的侵害的作用，抗体的本质是蛋白质，这体现了蛋白质的免疫功能，C正确，ABD错误。</w:t>
      </w:r>
    </w:p>
    <w:p w14:paraId="31FE1290">
      <w:pPr>
        <w:spacing w:line="360" w:lineRule="auto"/>
        <w:jc w:val="left"/>
        <w:textAlignment w:val="center"/>
        <w:rPr>
          <w:color w:val="000000"/>
        </w:rPr>
      </w:pPr>
      <w:r>
        <w:rPr>
          <w:color w:val="000000"/>
        </w:rPr>
        <w:t>故选C。</w:t>
      </w:r>
    </w:p>
    <w:p w14:paraId="5126C388">
      <w:pPr>
        <w:spacing w:line="360" w:lineRule="auto"/>
        <w:jc w:val="both"/>
        <w:textAlignment w:val="center"/>
        <w:rPr>
          <w:color w:val="000000"/>
        </w:rPr>
      </w:pPr>
      <w:r>
        <w:rPr>
          <w:color w:val="000000"/>
        </w:rPr>
        <w:t xml:space="preserve">11. </w:t>
      </w:r>
      <w:r>
        <w:rPr>
          <w:rFonts w:ascii="宋体" w:hAnsi="宋体" w:eastAsia="宋体" w:cs="宋体"/>
          <w:color w:val="000000"/>
        </w:rPr>
        <w:t>将</w:t>
      </w:r>
      <w:r>
        <w:rPr>
          <w:rFonts w:ascii="Times New Roman" w:hAnsi="Times New Roman" w:eastAsia="Times New Roman" w:cs="Times New Roman"/>
          <w:color w:val="000000"/>
        </w:rPr>
        <w:t>RNA</w:t>
      </w:r>
      <w:r>
        <w:rPr>
          <w:rFonts w:ascii="宋体" w:hAnsi="宋体" w:eastAsia="宋体" w:cs="宋体"/>
          <w:color w:val="000000"/>
        </w:rPr>
        <w:t>与</w:t>
      </w:r>
      <w:r>
        <w:rPr>
          <w:rFonts w:ascii="Times New Roman" w:hAnsi="Times New Roman" w:eastAsia="Times New Roman" w:cs="Times New Roman"/>
          <w:color w:val="000000"/>
        </w:rPr>
        <w:t>DNA</w:t>
      </w:r>
      <w:r>
        <w:rPr>
          <w:rFonts w:ascii="宋体" w:hAnsi="宋体" w:eastAsia="宋体" w:cs="宋体"/>
          <w:color w:val="000000"/>
        </w:rPr>
        <w:t>进行比较，</w:t>
      </w:r>
      <w:r>
        <w:rPr>
          <w:rFonts w:ascii="Times New Roman" w:hAnsi="Times New Roman" w:eastAsia="Times New Roman" w:cs="Times New Roman"/>
          <w:color w:val="000000"/>
        </w:rPr>
        <w:t>RNA</w:t>
      </w:r>
      <w:r>
        <w:rPr>
          <w:rFonts w:ascii="宋体" w:hAnsi="宋体" w:eastAsia="宋体" w:cs="宋体"/>
          <w:color w:val="000000"/>
        </w:rPr>
        <w:t>在化学组成上含有的特殊成分是（</w:t>
      </w:r>
      <w:r>
        <w:rPr>
          <w:rFonts w:ascii="Times New Roman" w:hAnsi="Times New Roman" w:eastAsia="Times New Roman" w:cs="Times New Roman"/>
          <w:color w:val="000000"/>
        </w:rPr>
        <w:t xml:space="preserve">    </w:t>
      </w:r>
      <w:r>
        <w:rPr>
          <w:rFonts w:ascii="宋体" w:hAnsi="宋体" w:eastAsia="宋体" w:cs="宋体"/>
          <w:color w:val="000000"/>
        </w:rPr>
        <w:t>）</w:t>
      </w:r>
    </w:p>
    <w:p w14:paraId="4FAF25A3">
      <w:pPr>
        <w:spacing w:line="360" w:lineRule="auto"/>
        <w:jc w:val="left"/>
        <w:textAlignment w:val="center"/>
        <w:rPr>
          <w:color w:val="000000"/>
        </w:rPr>
      </w:pPr>
      <w:r>
        <w:rPr>
          <w:color w:val="000000"/>
        </w:rPr>
        <w:t xml:space="preserve">A. </w:t>
      </w:r>
      <w:r>
        <w:rPr>
          <w:rFonts w:ascii="宋体" w:hAnsi="宋体" w:eastAsia="宋体" w:cs="宋体"/>
          <w:color w:val="000000"/>
        </w:rPr>
        <w:t>脱氧核糖和胸腺嘧啶</w:t>
      </w:r>
    </w:p>
    <w:p w14:paraId="288379B0">
      <w:pPr>
        <w:spacing w:line="360" w:lineRule="auto"/>
        <w:jc w:val="left"/>
        <w:textAlignment w:val="center"/>
        <w:rPr>
          <w:color w:val="000000"/>
        </w:rPr>
      </w:pPr>
      <w:r>
        <w:rPr>
          <w:color w:val="000000"/>
        </w:rPr>
        <w:t xml:space="preserve">B. </w:t>
      </w:r>
      <w:r>
        <w:rPr>
          <w:rFonts w:ascii="宋体" w:hAnsi="宋体" w:eastAsia="宋体" w:cs="宋体"/>
          <w:color w:val="000000"/>
        </w:rPr>
        <w:t>脱氧核糖和尿嘧啶</w:t>
      </w:r>
    </w:p>
    <w:p w14:paraId="576936B1">
      <w:pPr>
        <w:spacing w:line="360" w:lineRule="auto"/>
        <w:jc w:val="left"/>
        <w:textAlignment w:val="center"/>
        <w:rPr>
          <w:color w:val="000000"/>
        </w:rPr>
      </w:pPr>
      <w:r>
        <w:rPr>
          <w:color w:val="000000"/>
        </w:rPr>
        <w:t xml:space="preserve">C. </w:t>
      </w:r>
      <w:r>
        <w:rPr>
          <w:rFonts w:ascii="宋体" w:hAnsi="宋体" w:eastAsia="宋体" w:cs="宋体"/>
          <w:color w:val="000000"/>
        </w:rPr>
        <w:t>核糖和尿嘧啶</w:t>
      </w:r>
    </w:p>
    <w:p w14:paraId="49202601">
      <w:pPr>
        <w:spacing w:line="360" w:lineRule="auto"/>
        <w:jc w:val="left"/>
        <w:textAlignment w:val="center"/>
        <w:rPr>
          <w:color w:val="000000"/>
        </w:rPr>
      </w:pPr>
      <w:r>
        <w:rPr>
          <w:color w:val="000000"/>
        </w:rPr>
        <w:t xml:space="preserve">D. </w:t>
      </w:r>
      <w:r>
        <w:rPr>
          <w:rFonts w:ascii="宋体" w:hAnsi="宋体" w:eastAsia="宋体" w:cs="宋体"/>
          <w:color w:val="000000"/>
        </w:rPr>
        <w:t>核糖和胸腺嘧啶</w:t>
      </w:r>
    </w:p>
    <w:p w14:paraId="3ECF08BA">
      <w:pPr>
        <w:spacing w:line="360" w:lineRule="auto"/>
        <w:textAlignment w:val="center"/>
        <w:rPr>
          <w:color w:val="000000"/>
        </w:rPr>
      </w:pPr>
      <w:r>
        <w:rPr>
          <w:color w:val="2E75B6"/>
        </w:rPr>
        <w:t>【答案】</w:t>
      </w:r>
      <w:r>
        <w:rPr>
          <w:color w:val="000000"/>
        </w:rPr>
        <w:t>C</w:t>
      </w:r>
    </w:p>
    <w:p w14:paraId="2F17E40F">
      <w:pPr>
        <w:spacing w:line="360" w:lineRule="auto"/>
        <w:textAlignment w:val="center"/>
        <w:rPr>
          <w:color w:val="000000"/>
        </w:rPr>
      </w:pPr>
      <w:r>
        <w:rPr>
          <w:color w:val="2E75B6"/>
        </w:rPr>
        <w:t>【解析】</w:t>
      </w:r>
    </w:p>
    <w:p w14:paraId="1F388CC9">
      <w:pPr>
        <w:spacing w:line="360" w:lineRule="auto"/>
        <w:jc w:val="left"/>
        <w:textAlignment w:val="center"/>
        <w:rPr>
          <w:color w:val="000000"/>
        </w:rPr>
      </w:pPr>
      <w:r>
        <w:rPr>
          <w:color w:val="000000"/>
        </w:rPr>
        <w:t>【分析】DNA与RNA的差别是：①五碳糖不同，DNA中的五碳糖是脱氧核糖，RNA中的五碳糖是核糖；②碱基不完全相同，DNA中含有碱基T，RNA中含有碱基U。</w:t>
      </w:r>
    </w:p>
    <w:p w14:paraId="7CC31482">
      <w:pPr>
        <w:spacing w:line="360" w:lineRule="auto"/>
        <w:jc w:val="left"/>
        <w:textAlignment w:val="center"/>
        <w:rPr>
          <w:color w:val="000000"/>
        </w:rPr>
      </w:pPr>
      <w:r>
        <w:rPr>
          <w:color w:val="000000"/>
        </w:rPr>
        <w:t>【详解】A、胸腺嘧啶和脱氧核糖是DNA特有的成分，A错误；</w:t>
      </w:r>
    </w:p>
    <w:p w14:paraId="1D0AE9B4">
      <w:pPr>
        <w:spacing w:line="360" w:lineRule="auto"/>
        <w:jc w:val="left"/>
        <w:textAlignment w:val="center"/>
        <w:rPr>
          <w:color w:val="000000"/>
        </w:rPr>
      </w:pPr>
      <w:r>
        <w:rPr>
          <w:color w:val="000000"/>
        </w:rPr>
        <w:t>B、脱氧核糖是DNA特有的成分，B错误；</w:t>
      </w:r>
    </w:p>
    <w:p w14:paraId="5AAB1E40">
      <w:pPr>
        <w:spacing w:line="360" w:lineRule="auto"/>
        <w:jc w:val="left"/>
        <w:textAlignment w:val="center"/>
        <w:rPr>
          <w:color w:val="000000"/>
        </w:rPr>
      </w:pPr>
      <w:r>
        <w:rPr>
          <w:color w:val="000000"/>
        </w:rPr>
        <w:t>C、核糖和尿嘧啶是RNA特有的成分，C正确；</w:t>
      </w:r>
    </w:p>
    <w:p w14:paraId="785ADF42">
      <w:pPr>
        <w:spacing w:line="360" w:lineRule="auto"/>
        <w:jc w:val="left"/>
        <w:textAlignment w:val="center"/>
        <w:rPr>
          <w:color w:val="000000"/>
        </w:rPr>
      </w:pPr>
      <w:r>
        <w:rPr>
          <w:color w:val="000000"/>
        </w:rPr>
        <w:t>D、胸腺嘧啶是DNA特有的成分，D错误。</w:t>
      </w:r>
    </w:p>
    <w:p w14:paraId="7D8391B9">
      <w:pPr>
        <w:spacing w:line="360" w:lineRule="auto"/>
        <w:jc w:val="left"/>
        <w:textAlignment w:val="center"/>
        <w:rPr>
          <w:color w:val="000000"/>
        </w:rPr>
      </w:pPr>
      <w:r>
        <w:rPr>
          <w:color w:val="000000"/>
        </w:rPr>
        <w:t>故选C。</w:t>
      </w:r>
    </w:p>
    <w:p w14:paraId="72010AAC">
      <w:pPr>
        <w:spacing w:line="360" w:lineRule="auto"/>
        <w:jc w:val="left"/>
        <w:textAlignment w:val="center"/>
        <w:rPr>
          <w:color w:val="000000"/>
        </w:rPr>
      </w:pPr>
      <w:r>
        <w:rPr>
          <w:color w:val="000000"/>
        </w:rPr>
        <w:t xml:space="preserve">12. </w:t>
      </w:r>
      <w:r>
        <w:rPr>
          <w:rFonts w:ascii="宋体" w:hAnsi="宋体" w:eastAsia="宋体" w:cs="宋体"/>
          <w:color w:val="000000"/>
        </w:rPr>
        <w:t>下列关于核酸的叙述，正确的是（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B0D9289">
      <w:pPr>
        <w:spacing w:line="360" w:lineRule="auto"/>
        <w:jc w:val="left"/>
        <w:textAlignment w:val="center"/>
        <w:rPr>
          <w:color w:val="000000"/>
        </w:rPr>
      </w:pPr>
      <w:r>
        <w:rPr>
          <w:color w:val="000000"/>
        </w:rPr>
        <w:t xml:space="preserve">A. </w:t>
      </w:r>
      <w:r>
        <w:rPr>
          <w:rFonts w:ascii="宋体" w:hAnsi="宋体" w:eastAsia="宋体" w:cs="宋体"/>
          <w:color w:val="000000"/>
        </w:rPr>
        <w:t>除病毒外，一切生物中都有核酸存在</w:t>
      </w:r>
    </w:p>
    <w:p w14:paraId="639257BD">
      <w:pPr>
        <w:spacing w:line="360" w:lineRule="auto"/>
        <w:jc w:val="left"/>
        <w:textAlignment w:val="center"/>
        <w:rPr>
          <w:color w:val="000000"/>
        </w:rPr>
      </w:pPr>
      <w:r>
        <w:rPr>
          <w:color w:val="000000"/>
        </w:rPr>
        <w:t xml:space="preserve">B. </w:t>
      </w:r>
      <w:r>
        <w:rPr>
          <w:rFonts w:ascii="宋体" w:hAnsi="宋体" w:eastAsia="宋体" w:cs="宋体"/>
          <w:color w:val="000000"/>
        </w:rPr>
        <w:t>核酸是由</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组成</w:t>
      </w:r>
    </w:p>
    <w:p w14:paraId="5535E65A">
      <w:pPr>
        <w:spacing w:line="360" w:lineRule="auto"/>
        <w:jc w:val="left"/>
        <w:textAlignment w:val="center"/>
        <w:rPr>
          <w:color w:val="000000"/>
        </w:rPr>
      </w:pPr>
      <w:r>
        <w:rPr>
          <w:color w:val="000000"/>
        </w:rPr>
        <w:t xml:space="preserve">C. </w:t>
      </w:r>
      <w:r>
        <w:rPr>
          <w:rFonts w:ascii="宋体" w:hAnsi="宋体" w:eastAsia="宋体" w:cs="宋体"/>
          <w:color w:val="000000"/>
        </w:rPr>
        <w:t>组成核酸的基本单位是脱氧核苷酸</w:t>
      </w:r>
    </w:p>
    <w:p w14:paraId="1ED652DF">
      <w:pPr>
        <w:spacing w:line="360" w:lineRule="auto"/>
        <w:jc w:val="left"/>
        <w:textAlignment w:val="center"/>
        <w:rPr>
          <w:color w:val="000000"/>
        </w:rPr>
      </w:pPr>
      <w:r>
        <w:rPr>
          <w:color w:val="000000"/>
        </w:rPr>
        <w:t xml:space="preserve">D. </w:t>
      </w:r>
      <w:r>
        <w:rPr>
          <w:rFonts w:ascii="宋体" w:hAnsi="宋体" w:eastAsia="宋体" w:cs="宋体"/>
          <w:color w:val="000000"/>
        </w:rPr>
        <w:t>每种生物的核酸都主要位于细胞核中</w:t>
      </w:r>
    </w:p>
    <w:p w14:paraId="1D322B4D">
      <w:pPr>
        <w:spacing w:line="360" w:lineRule="auto"/>
        <w:textAlignment w:val="center"/>
        <w:rPr>
          <w:color w:val="000000"/>
        </w:rPr>
      </w:pPr>
      <w:r>
        <w:rPr>
          <w:color w:val="2E75B6"/>
        </w:rPr>
        <w:t>【答案】</w:t>
      </w:r>
      <w:r>
        <w:rPr>
          <w:color w:val="000000"/>
        </w:rPr>
        <w:t>B</w:t>
      </w:r>
    </w:p>
    <w:p w14:paraId="5065BE87">
      <w:pPr>
        <w:spacing w:line="360" w:lineRule="auto"/>
        <w:textAlignment w:val="center"/>
        <w:rPr>
          <w:color w:val="000000"/>
        </w:rPr>
      </w:pPr>
      <w:r>
        <w:rPr>
          <w:color w:val="2E75B6"/>
        </w:rPr>
        <w:t>【解析】</w:t>
      </w:r>
    </w:p>
    <w:p w14:paraId="13771B57">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、核酸分为脱氧核糖核酸（</w:t>
      </w:r>
      <w:r>
        <w:rPr>
          <w:rFonts w:ascii="Times New Roman" w:hAnsi="Times New Roman" w:eastAsia="Times New Roman" w:cs="Times New Roman"/>
          <w:color w:val="000000"/>
        </w:rPr>
        <w:t>DNA</w:t>
      </w:r>
      <w:r>
        <w:rPr>
          <w:rFonts w:ascii="宋体" w:hAnsi="宋体" w:eastAsia="宋体" w:cs="宋体"/>
          <w:color w:val="000000"/>
        </w:rPr>
        <w:t>）和核糖核酸（</w:t>
      </w:r>
      <w:r>
        <w:rPr>
          <w:rFonts w:ascii="Times New Roman" w:hAnsi="Times New Roman" w:eastAsia="Times New Roman" w:cs="Times New Roman"/>
          <w:color w:val="000000"/>
        </w:rPr>
        <w:t>RNA</w:t>
      </w:r>
      <w:r>
        <w:rPr>
          <w:rFonts w:ascii="宋体" w:hAnsi="宋体" w:eastAsia="宋体" w:cs="宋体"/>
          <w:color w:val="000000"/>
        </w:rPr>
        <w:t>），它们的组成单位依次是四种脱氧核苷酸（脱氧核苷酸由一分子磷酸、一分子脱氧核糖和一分子含氮碱基组成）和四种核糖核苷酸（核糖核苷酸由一分子磷酸、一分子核糖和一分子含氮碱基组成）。</w:t>
      </w:r>
    </w:p>
    <w:p w14:paraId="4F2E502B">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、核酸的功能：</w:t>
      </w:r>
    </w:p>
    <w:p w14:paraId="6E05F71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）细胞内携带遗传物质的物质。</w:t>
      </w:r>
    </w:p>
    <w:p w14:paraId="395DC6D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）在生物体的遗传、变异和蛋白质的生物合成中具有极其重要的作用。</w:t>
      </w:r>
    </w:p>
    <w:p w14:paraId="096ECFF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、病毒也含有核酸，</w:t>
      </w:r>
      <w:r>
        <w:rPr>
          <w:rFonts w:ascii="Times New Roman" w:hAnsi="Times New Roman" w:eastAsia="Times New Roman" w:cs="Times New Roman"/>
          <w:color w:val="000000"/>
        </w:rPr>
        <w:t>A</w:t>
      </w:r>
      <w:r>
        <w:rPr>
          <w:rFonts w:ascii="宋体" w:hAnsi="宋体" w:eastAsia="宋体" w:cs="宋体"/>
          <w:color w:val="000000"/>
        </w:rPr>
        <w:t>错误；</w:t>
      </w:r>
    </w:p>
    <w:p w14:paraId="588B040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、核酸的组成元素是</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55E1588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、组成核酸中</w:t>
      </w:r>
      <w:r>
        <w:rPr>
          <w:rFonts w:ascii="Times New Roman" w:hAnsi="Times New Roman" w:eastAsia="Times New Roman" w:cs="Times New Roman"/>
          <w:color w:val="000000"/>
        </w:rPr>
        <w:t>DNA</w:t>
      </w:r>
      <w:r>
        <w:rPr>
          <w:rFonts w:ascii="宋体" w:hAnsi="宋体" w:eastAsia="宋体" w:cs="宋体"/>
          <w:color w:val="000000"/>
        </w:rPr>
        <w:t>的基本单位是脱氧核苷酸，组成</w:t>
      </w:r>
      <w:r>
        <w:rPr>
          <w:rFonts w:ascii="Times New Roman" w:hAnsi="Times New Roman" w:eastAsia="Times New Roman" w:cs="Times New Roman"/>
          <w:color w:val="000000"/>
        </w:rPr>
        <w:t>RNA</w:t>
      </w:r>
      <w:r>
        <w:rPr>
          <w:rFonts w:ascii="宋体" w:hAnsi="宋体" w:eastAsia="宋体" w:cs="宋体"/>
          <w:color w:val="000000"/>
        </w:rPr>
        <w:t>的基本单位是核糖核苷酸，</w:t>
      </w:r>
      <w:r>
        <w:rPr>
          <w:rFonts w:ascii="Times New Roman" w:hAnsi="Times New Roman" w:eastAsia="Times New Roman" w:cs="Times New Roman"/>
          <w:color w:val="000000"/>
        </w:rPr>
        <w:t>C</w:t>
      </w:r>
      <w:r>
        <w:rPr>
          <w:rFonts w:ascii="宋体" w:hAnsi="宋体" w:eastAsia="宋体" w:cs="宋体"/>
          <w:color w:val="000000"/>
        </w:rPr>
        <w:t>错误；</w:t>
      </w:r>
    </w:p>
    <w:p w14:paraId="02DCA4E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、真核生物的</w:t>
      </w:r>
      <w:r>
        <w:rPr>
          <w:rFonts w:ascii="Times New Roman" w:hAnsi="Times New Roman" w:eastAsia="Times New Roman" w:cs="Times New Roman"/>
          <w:color w:val="000000"/>
        </w:rPr>
        <w:t>RNA</w:t>
      </w:r>
      <w:r>
        <w:rPr>
          <w:rFonts w:ascii="宋体" w:hAnsi="宋体" w:eastAsia="宋体" w:cs="宋体"/>
          <w:color w:val="000000"/>
        </w:rPr>
        <w:t>主要在细胞质中，原核生物没有细胞核，也有</w:t>
      </w:r>
      <w:r>
        <w:rPr>
          <w:rFonts w:ascii="Times New Roman" w:hAnsi="Times New Roman" w:eastAsia="Times New Roman" w:cs="Times New Roman"/>
          <w:color w:val="000000"/>
        </w:rPr>
        <w:t>DNA</w:t>
      </w:r>
      <w:r>
        <w:rPr>
          <w:rFonts w:ascii="宋体" w:hAnsi="宋体" w:eastAsia="宋体" w:cs="宋体"/>
          <w:color w:val="000000"/>
        </w:rPr>
        <w:t>和</w:t>
      </w:r>
      <w:r>
        <w:rPr>
          <w:rFonts w:ascii="Times New Roman" w:hAnsi="Times New Roman" w:eastAsia="Times New Roman" w:cs="Times New Roman"/>
          <w:color w:val="000000"/>
        </w:rPr>
        <w:t>RNA</w:t>
      </w:r>
      <w:r>
        <w:rPr>
          <w:rFonts w:ascii="宋体" w:hAnsi="宋体" w:eastAsia="宋体" w:cs="宋体"/>
          <w:color w:val="000000"/>
        </w:rPr>
        <w:t>病毒没有细胞结构，也含有一种核酸，</w:t>
      </w:r>
      <w:r>
        <w:rPr>
          <w:rFonts w:ascii="Times New Roman" w:hAnsi="Times New Roman" w:eastAsia="Times New Roman" w:cs="Times New Roman"/>
          <w:color w:val="000000"/>
        </w:rPr>
        <w:t>D</w:t>
      </w:r>
      <w:r>
        <w:rPr>
          <w:rFonts w:ascii="宋体" w:hAnsi="宋体" w:eastAsia="宋体" w:cs="宋体"/>
          <w:color w:val="000000"/>
        </w:rPr>
        <w:t>错误。</w:t>
      </w:r>
    </w:p>
    <w:p w14:paraId="01BBBDD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5481CFD">
      <w:pPr>
        <w:spacing w:line="360" w:lineRule="auto"/>
        <w:jc w:val="both"/>
        <w:textAlignment w:val="center"/>
        <w:rPr>
          <w:color w:val="000000"/>
        </w:rPr>
      </w:pPr>
      <w:r>
        <w:rPr>
          <w:color w:val="000000"/>
        </w:rPr>
        <w:t xml:space="preserve">13. </w:t>
      </w:r>
      <w:r>
        <w:rPr>
          <w:rFonts w:ascii="宋体" w:hAnsi="宋体" w:eastAsia="宋体" w:cs="宋体"/>
          <w:color w:val="000000"/>
        </w:rPr>
        <w:t>玉米、艾滋病病毒的核酸中具有碱基和核苷酸的种类依次是（</w:t>
      </w:r>
      <w:r>
        <w:rPr>
          <w:rFonts w:ascii="Times New Roman" w:hAnsi="Times New Roman" w:eastAsia="Times New Roman" w:cs="Times New Roman"/>
          <w:color w:val="000000"/>
        </w:rPr>
        <w:t xml:space="preserve">    </w:t>
      </w:r>
      <w:r>
        <w:rPr>
          <w:rFonts w:ascii="宋体" w:hAnsi="宋体" w:eastAsia="宋体" w:cs="宋体"/>
          <w:color w:val="000000"/>
        </w:rPr>
        <w:t>）</w:t>
      </w:r>
    </w:p>
    <w:p w14:paraId="25AB23BE">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和</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和</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4</w:t>
      </w:r>
    </w:p>
    <w:p w14:paraId="426481CD">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和</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和</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4</w:t>
      </w:r>
    </w:p>
    <w:p w14:paraId="6FD1AECB">
      <w:pPr>
        <w:spacing w:line="360" w:lineRule="auto"/>
        <w:textAlignment w:val="center"/>
        <w:rPr>
          <w:color w:val="000000"/>
        </w:rPr>
      </w:pPr>
      <w:r>
        <w:rPr>
          <w:color w:val="2E75B6"/>
        </w:rPr>
        <w:t>【答案】</w:t>
      </w:r>
      <w:r>
        <w:rPr>
          <w:color w:val="000000"/>
        </w:rPr>
        <w:t>C</w:t>
      </w:r>
    </w:p>
    <w:p w14:paraId="2993152B">
      <w:pPr>
        <w:spacing w:line="360" w:lineRule="auto"/>
        <w:textAlignment w:val="center"/>
        <w:rPr>
          <w:color w:val="000000"/>
        </w:rPr>
      </w:pPr>
      <w:r>
        <w:rPr>
          <w:color w:val="2E75B6"/>
        </w:rPr>
        <w:t>【解析】</w:t>
      </w:r>
    </w:p>
    <w:p w14:paraId="00E1322B">
      <w:pPr>
        <w:spacing w:line="360" w:lineRule="auto"/>
        <w:jc w:val="left"/>
        <w:textAlignment w:val="center"/>
        <w:rPr>
          <w:color w:val="000000"/>
        </w:rPr>
      </w:pPr>
      <w:r>
        <w:rPr>
          <w:color w:val="000000"/>
        </w:rPr>
        <w:t>【分析】不同生物的核酸、核苷酸及碱基的情况</w:t>
      </w:r>
    </w:p>
    <w:tbl>
      <w:tblPr>
        <w:tblStyle w:val="4"/>
        <w:tblW w:w="5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71"/>
        <w:gridCol w:w="1323"/>
        <w:gridCol w:w="797"/>
        <w:gridCol w:w="624"/>
        <w:gridCol w:w="1014"/>
        <w:gridCol w:w="1181"/>
      </w:tblGrid>
      <w:tr w14:paraId="1F46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6C3D64">
            <w:pPr>
              <w:spacing w:line="360" w:lineRule="auto"/>
              <w:jc w:val="left"/>
              <w:textAlignment w:val="center"/>
              <w:rPr>
                <w:color w:val="000000"/>
              </w:rPr>
            </w:pPr>
            <w:r>
              <w:rPr>
                <w:color w:val="000000"/>
              </w:rPr>
              <w:t>生物类别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009FB2">
            <w:pPr>
              <w:spacing w:line="360" w:lineRule="auto"/>
              <w:jc w:val="left"/>
              <w:textAlignment w:val="center"/>
              <w:rPr>
                <w:color w:val="000000"/>
              </w:rPr>
            </w:pPr>
            <w:r>
              <w:rPr>
                <w:color w:val="000000"/>
              </w:rPr>
              <w:t>核酸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504967">
            <w:pPr>
              <w:spacing w:line="360" w:lineRule="auto"/>
              <w:jc w:val="left"/>
              <w:textAlignment w:val="center"/>
              <w:rPr>
                <w:color w:val="000000"/>
              </w:rPr>
            </w:pPr>
            <w:r>
              <w:rPr>
                <w:color w:val="000000"/>
              </w:rPr>
              <w:t>核苷酸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49953F">
            <w:pPr>
              <w:spacing w:line="360" w:lineRule="auto"/>
              <w:jc w:val="left"/>
              <w:textAlignment w:val="center"/>
              <w:rPr>
                <w:color w:val="000000"/>
              </w:rPr>
            </w:pPr>
            <w:r>
              <w:rPr>
                <w:color w:val="000000"/>
              </w:rPr>
              <w:t>碱基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848C7C">
            <w:pPr>
              <w:spacing w:line="360" w:lineRule="auto"/>
              <w:jc w:val="left"/>
              <w:textAlignment w:val="center"/>
              <w:rPr>
                <w:color w:val="000000"/>
              </w:rPr>
            </w:pPr>
            <w:r>
              <w:rPr>
                <w:color w:val="000000"/>
              </w:rPr>
              <w:t>遗传物质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2CA7B2">
            <w:pPr>
              <w:spacing w:line="360" w:lineRule="auto"/>
              <w:jc w:val="left"/>
              <w:textAlignment w:val="center"/>
              <w:rPr>
                <w:color w:val="000000"/>
              </w:rPr>
            </w:pPr>
            <w:r>
              <w:rPr>
                <w:color w:val="000000"/>
              </w:rPr>
              <w:t>举例</w:t>
            </w:r>
          </w:p>
        </w:tc>
      </w:tr>
      <w:tr w14:paraId="359A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9EC3E9">
            <w:pPr>
              <w:spacing w:line="360" w:lineRule="auto"/>
              <w:jc w:val="left"/>
              <w:textAlignment w:val="center"/>
              <w:rPr>
                <w:color w:val="000000"/>
              </w:rPr>
            </w:pPr>
            <w:r>
              <w:rPr>
                <w:color w:val="000000"/>
              </w:rPr>
              <w:t>细胞生物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C8EC38">
            <w:pPr>
              <w:spacing w:line="360" w:lineRule="auto"/>
              <w:jc w:val="left"/>
              <w:textAlignment w:val="center"/>
              <w:rPr>
                <w:color w:val="000000"/>
              </w:rPr>
            </w:pPr>
            <w:r>
              <w:rPr>
                <w:color w:val="000000"/>
              </w:rPr>
              <w:t>DNA和RNA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C6AD2">
            <w:pPr>
              <w:spacing w:line="360" w:lineRule="auto"/>
              <w:jc w:val="left"/>
              <w:textAlignment w:val="center"/>
              <w:rPr>
                <w:color w:val="000000"/>
              </w:rPr>
            </w:pPr>
            <w:r>
              <w:rPr>
                <w:color w:val="000000"/>
              </w:rPr>
              <w:t>8种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3ABFEE">
            <w:pPr>
              <w:spacing w:line="360" w:lineRule="auto"/>
              <w:jc w:val="left"/>
              <w:textAlignment w:val="center"/>
              <w:rPr>
                <w:color w:val="000000"/>
              </w:rPr>
            </w:pPr>
            <w:r>
              <w:rPr>
                <w:color w:val="000000"/>
              </w:rPr>
              <w:t>5种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1CDF4E">
            <w:pPr>
              <w:spacing w:line="360" w:lineRule="auto"/>
              <w:jc w:val="left"/>
              <w:textAlignment w:val="center"/>
              <w:rPr>
                <w:color w:val="000000"/>
              </w:rPr>
            </w:pPr>
            <w:r>
              <w:rPr>
                <w:color w:val="000000"/>
              </w:rPr>
              <w:t>DNA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DE0F97">
            <w:pPr>
              <w:spacing w:line="360" w:lineRule="auto"/>
              <w:jc w:val="left"/>
              <w:textAlignment w:val="center"/>
              <w:rPr>
                <w:color w:val="000000"/>
              </w:rPr>
            </w:pPr>
            <w:r>
              <w:rPr>
                <w:color w:val="000000"/>
              </w:rPr>
              <w:t>细菌、人等</w:t>
            </w:r>
          </w:p>
        </w:tc>
      </w:tr>
      <w:tr w14:paraId="1A48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AF3A6E">
            <w:pPr>
              <w:spacing w:line="360" w:lineRule="auto"/>
              <w:jc w:val="left"/>
              <w:textAlignment w:val="center"/>
              <w:rPr>
                <w:color w:val="000000"/>
              </w:rPr>
            </w:pPr>
            <w:r>
              <w:rPr>
                <w:color w:val="000000"/>
              </w:rPr>
              <w:t>病毒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CE0247">
            <w:pPr>
              <w:spacing w:line="360" w:lineRule="auto"/>
              <w:jc w:val="left"/>
              <w:textAlignment w:val="center"/>
              <w:rPr>
                <w:color w:val="000000"/>
              </w:rPr>
            </w:pPr>
            <w:r>
              <w:rPr>
                <w:color w:val="000000"/>
              </w:rPr>
              <w:t>只含DNA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34EB09">
            <w:pPr>
              <w:spacing w:line="360" w:lineRule="auto"/>
              <w:jc w:val="left"/>
              <w:textAlignment w:val="center"/>
              <w:rPr>
                <w:color w:val="000000"/>
              </w:rPr>
            </w:pPr>
            <w:r>
              <w:rPr>
                <w:color w:val="000000"/>
              </w:rPr>
              <w:t>4种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52D2A4">
            <w:pPr>
              <w:spacing w:line="360" w:lineRule="auto"/>
              <w:jc w:val="left"/>
              <w:textAlignment w:val="center"/>
              <w:rPr>
                <w:color w:val="000000"/>
              </w:rPr>
            </w:pPr>
            <w:r>
              <w:rPr>
                <w:color w:val="000000"/>
              </w:rPr>
              <w:t>4种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8C8017">
            <w:pPr>
              <w:spacing w:line="360" w:lineRule="auto"/>
              <w:jc w:val="left"/>
              <w:textAlignment w:val="center"/>
              <w:rPr>
                <w:color w:val="000000"/>
              </w:rPr>
            </w:pPr>
            <w:r>
              <w:rPr>
                <w:color w:val="000000"/>
              </w:rPr>
              <w:t>DNA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B0AFD9">
            <w:pPr>
              <w:spacing w:line="360" w:lineRule="auto"/>
              <w:jc w:val="left"/>
              <w:textAlignment w:val="center"/>
              <w:rPr>
                <w:color w:val="000000"/>
              </w:rPr>
            </w:pPr>
            <w:r>
              <w:rPr>
                <w:color w:val="000000"/>
              </w:rPr>
              <w:t>噬菌体</w:t>
            </w:r>
          </w:p>
        </w:tc>
      </w:tr>
      <w:tr w14:paraId="4315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5AA63B22">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09D6E8">
            <w:pPr>
              <w:spacing w:line="360" w:lineRule="auto"/>
              <w:jc w:val="left"/>
              <w:textAlignment w:val="center"/>
              <w:rPr>
                <w:color w:val="000000"/>
              </w:rPr>
            </w:pPr>
            <w:r>
              <w:rPr>
                <w:color w:val="000000"/>
              </w:rPr>
              <w:t>只含RNA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1ECD7C">
            <w:pPr>
              <w:spacing w:line="360" w:lineRule="auto"/>
              <w:jc w:val="left"/>
              <w:textAlignment w:val="center"/>
              <w:rPr>
                <w:color w:val="000000"/>
              </w:rPr>
            </w:pPr>
            <w:r>
              <w:rPr>
                <w:color w:val="000000"/>
              </w:rPr>
              <w:t>4种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BFEBEE">
            <w:pPr>
              <w:spacing w:line="360" w:lineRule="auto"/>
              <w:jc w:val="left"/>
              <w:textAlignment w:val="center"/>
              <w:rPr>
                <w:color w:val="000000"/>
              </w:rPr>
            </w:pPr>
            <w:r>
              <w:rPr>
                <w:color w:val="000000"/>
              </w:rPr>
              <w:t>4种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B0966">
            <w:pPr>
              <w:spacing w:line="360" w:lineRule="auto"/>
              <w:jc w:val="left"/>
              <w:textAlignment w:val="center"/>
              <w:rPr>
                <w:color w:val="000000"/>
              </w:rPr>
            </w:pPr>
            <w:r>
              <w:rPr>
                <w:color w:val="000000"/>
              </w:rPr>
              <w:t>RNA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925C28">
            <w:pPr>
              <w:spacing w:line="360" w:lineRule="auto"/>
              <w:jc w:val="left"/>
              <w:textAlignment w:val="center"/>
              <w:rPr>
                <w:color w:val="000000"/>
              </w:rPr>
            </w:pPr>
            <w:r>
              <w:rPr>
                <w:color w:val="000000"/>
              </w:rPr>
              <w:t>艾滋病病毒</w:t>
            </w:r>
          </w:p>
        </w:tc>
      </w:tr>
    </w:tbl>
    <w:p w14:paraId="5693B5D5">
      <w:pPr>
        <w:spacing w:line="360" w:lineRule="auto"/>
        <w:jc w:val="left"/>
        <w:textAlignment w:val="center"/>
        <w:rPr>
          <w:color w:val="000000"/>
        </w:rPr>
      </w:pPr>
      <w:r>
        <w:rPr>
          <w:color w:val="000000"/>
        </w:rPr>
        <w:t>【详解】玉米细胞中含有DNA和RNA两种核酸，所以碱基是5种，为A、T、U、C、G；核苷酸是8种（四种脱氧核苷酸：腺嘌呤脱氧核苷酸、鸟嘌呤脱氧核苷酸、胞嘧啶脱氧核苷酸、胸腺嘧啶脱氧核苷酸；四种核糖核苷酸：腺嘌呤核糖核苷酸、鸟嘌呤核糖核苷酸、胞嘧啶核糖核苷酸、尿嘧啶核糖核苷酸）。</w:t>
      </w:r>
    </w:p>
    <w:p w14:paraId="1B471721">
      <w:pPr>
        <w:spacing w:line="360" w:lineRule="auto"/>
        <w:jc w:val="left"/>
        <w:textAlignment w:val="center"/>
        <w:rPr>
          <w:color w:val="000000"/>
        </w:rPr>
      </w:pPr>
      <w:r>
        <w:rPr>
          <w:color w:val="000000"/>
        </w:rPr>
        <w:t>艾滋病病毒中只有一种核酸是RNA，所以碱基组成是A、U、C、G，共4种；核苷酸的种类为4种核糖核苷酸：腺嘌呤核糖核苷酸、鸟嘌呤核糖核苷酸、胞嘧啶核糖核苷酸、尿嘧啶核糖核苷酸。</w:t>
      </w:r>
    </w:p>
    <w:p w14:paraId="1997B089">
      <w:pPr>
        <w:spacing w:line="360" w:lineRule="auto"/>
        <w:jc w:val="left"/>
        <w:textAlignment w:val="center"/>
        <w:rPr>
          <w:color w:val="000000"/>
        </w:rPr>
      </w:pPr>
      <w:r>
        <w:rPr>
          <w:color w:val="000000"/>
        </w:rPr>
        <w:t>故玉米、艾滋病病毒的核酸中各具有碱基和核苷酸的种类依次是5、8和4、4，C正确，ABD错误。</w:t>
      </w:r>
    </w:p>
    <w:p w14:paraId="42AA5B8E">
      <w:pPr>
        <w:spacing w:line="360" w:lineRule="auto"/>
        <w:jc w:val="left"/>
        <w:textAlignment w:val="center"/>
        <w:rPr>
          <w:color w:val="000000"/>
        </w:rPr>
      </w:pPr>
      <w:r>
        <w:rPr>
          <w:color w:val="000000"/>
        </w:rPr>
        <w:t>故选C。</w:t>
      </w:r>
    </w:p>
    <w:p w14:paraId="2DAC3E9F">
      <w:pPr>
        <w:spacing w:line="360" w:lineRule="auto"/>
        <w:jc w:val="left"/>
        <w:textAlignment w:val="center"/>
        <w:rPr>
          <w:color w:val="000000"/>
        </w:rPr>
      </w:pPr>
      <w:r>
        <w:rPr>
          <w:color w:val="000000"/>
        </w:rPr>
        <w:t xml:space="preserve">14. </w:t>
      </w:r>
      <w:r>
        <w:rPr>
          <w:rFonts w:ascii="宋体" w:hAnsi="宋体" w:eastAsia="宋体" w:cs="宋体"/>
          <w:color w:val="000000"/>
        </w:rPr>
        <w:t>下列不属于细胞膜功能的是（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90FC1B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控制物质进出细胞</w:t>
      </w:r>
      <w:r>
        <w:rPr>
          <w:color w:val="000000"/>
        </w:rPr>
        <w:tab/>
      </w:r>
      <w:r>
        <w:rPr>
          <w:color w:val="000000"/>
        </w:rPr>
        <w:t xml:space="preserve">B. </w:t>
      </w:r>
      <w:r>
        <w:rPr>
          <w:rFonts w:ascii="宋体" w:hAnsi="宋体" w:eastAsia="宋体" w:cs="宋体"/>
          <w:color w:val="000000"/>
        </w:rPr>
        <w:t>进行细胞间信息交流</w:t>
      </w:r>
    </w:p>
    <w:p w14:paraId="7F355E9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作为系统边界，维持细胞内部环境的稳定</w:t>
      </w:r>
      <w:r>
        <w:rPr>
          <w:color w:val="000000"/>
        </w:rPr>
        <w:tab/>
      </w:r>
      <w:r>
        <w:rPr>
          <w:color w:val="000000"/>
        </w:rPr>
        <w:t xml:space="preserve">D. </w:t>
      </w:r>
      <w:r>
        <w:rPr>
          <w:rFonts w:ascii="宋体" w:hAnsi="宋体" w:eastAsia="宋体" w:cs="宋体"/>
          <w:color w:val="000000"/>
        </w:rPr>
        <w:t>提高细胞内化学反应的速率</w:t>
      </w:r>
    </w:p>
    <w:p w14:paraId="35FA5D83">
      <w:pPr>
        <w:spacing w:line="360" w:lineRule="auto"/>
        <w:textAlignment w:val="center"/>
        <w:rPr>
          <w:color w:val="000000"/>
        </w:rPr>
      </w:pPr>
      <w:r>
        <w:rPr>
          <w:color w:val="2E75B6"/>
        </w:rPr>
        <w:t>【答案】</w:t>
      </w:r>
      <w:r>
        <w:rPr>
          <w:color w:val="000000"/>
        </w:rPr>
        <w:t>D</w:t>
      </w:r>
    </w:p>
    <w:p w14:paraId="12C829E4">
      <w:pPr>
        <w:spacing w:line="360" w:lineRule="auto"/>
        <w:textAlignment w:val="center"/>
        <w:rPr>
          <w:color w:val="000000"/>
        </w:rPr>
      </w:pPr>
      <w:r>
        <w:rPr>
          <w:color w:val="2E75B6"/>
        </w:rPr>
        <w:t>【解析】</w:t>
      </w:r>
    </w:p>
    <w:p w14:paraId="06BCB393">
      <w:pPr>
        <w:spacing w:line="360" w:lineRule="auto"/>
        <w:jc w:val="left"/>
        <w:textAlignment w:val="center"/>
        <w:rPr>
          <w:color w:val="000000"/>
        </w:rPr>
      </w:pPr>
      <w:r>
        <w:rPr>
          <w:color w:val="000000"/>
        </w:rPr>
        <w:t>【分析】</w:t>
      </w:r>
      <w:r>
        <w:rPr>
          <w:rFonts w:ascii="宋体" w:hAnsi="宋体" w:eastAsia="宋体" w:cs="宋体"/>
          <w:color w:val="000000"/>
        </w:rPr>
        <w:t>细胞膜的主要由脂质和蛋白质组成，还有少量的糖类。细胞膜的功能：（</w:t>
      </w:r>
      <w:r>
        <w:rPr>
          <w:rFonts w:ascii="Times New Roman" w:hAnsi="Times New Roman" w:eastAsia="Times New Roman" w:cs="Times New Roman"/>
          <w:color w:val="000000"/>
        </w:rPr>
        <w:t>1</w:t>
      </w:r>
      <w:r>
        <w:rPr>
          <w:rFonts w:ascii="宋体" w:hAnsi="宋体" w:eastAsia="宋体" w:cs="宋体"/>
          <w:color w:val="000000"/>
        </w:rPr>
        <w:t>）将细胞与外界环境分开；（</w:t>
      </w:r>
      <w:r>
        <w:rPr>
          <w:rFonts w:ascii="Times New Roman" w:hAnsi="Times New Roman" w:eastAsia="Times New Roman" w:cs="Times New Roman"/>
          <w:color w:val="000000"/>
        </w:rPr>
        <w:t>2</w:t>
      </w:r>
      <w:r>
        <w:rPr>
          <w:rFonts w:ascii="宋体" w:hAnsi="宋体" w:eastAsia="宋体" w:cs="宋体"/>
          <w:color w:val="000000"/>
        </w:rPr>
        <w:t>）控制物质进出细胞；（</w:t>
      </w:r>
      <w:r>
        <w:rPr>
          <w:rFonts w:ascii="Times New Roman" w:hAnsi="Times New Roman" w:eastAsia="Times New Roman" w:cs="Times New Roman"/>
          <w:color w:val="000000"/>
        </w:rPr>
        <w:t>3</w:t>
      </w:r>
      <w:r>
        <w:rPr>
          <w:rFonts w:ascii="宋体" w:hAnsi="宋体" w:eastAsia="宋体" w:cs="宋体"/>
          <w:color w:val="000000"/>
        </w:rPr>
        <w:t>）进行细胞间的物质交流。</w:t>
      </w:r>
    </w:p>
    <w:p w14:paraId="102D1EA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细胞膜是细胞</w:t>
      </w:r>
      <w:r>
        <w:rPr>
          <w:rFonts w:ascii="宋体" w:hAnsi="宋体" w:eastAsia="宋体" w:cs="宋体"/>
          <w:color w:val="000000"/>
          <w:position w:val="0"/>
        </w:rPr>
        <w:drawing>
          <wp:inline distT="0" distB="0" distL="114300" distR="114300">
            <wp:extent cx="133350" cy="177800"/>
            <wp:effectExtent l="0" t="0" r="635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边界，能控制物质进出细胞，</w:t>
      </w:r>
      <w:r>
        <w:rPr>
          <w:rFonts w:ascii="Times New Roman" w:hAnsi="Times New Roman" w:eastAsia="Times New Roman" w:cs="Times New Roman"/>
          <w:color w:val="000000"/>
        </w:rPr>
        <w:t>A</w:t>
      </w:r>
      <w:r>
        <w:rPr>
          <w:rFonts w:ascii="宋体" w:hAnsi="宋体" w:eastAsia="宋体" w:cs="宋体"/>
          <w:color w:val="000000"/>
        </w:rPr>
        <w:t>不符合题意；</w:t>
      </w:r>
    </w:p>
    <w:p w14:paraId="241D07C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细胞膜具有进行细胞间信息交流的功能，</w:t>
      </w:r>
      <w:r>
        <w:rPr>
          <w:rFonts w:ascii="Times New Roman" w:hAnsi="Times New Roman" w:eastAsia="Times New Roman" w:cs="Times New Roman"/>
          <w:color w:val="000000"/>
        </w:rPr>
        <w:t>B</w:t>
      </w:r>
      <w:r>
        <w:rPr>
          <w:rFonts w:ascii="宋体" w:hAnsi="宋体" w:eastAsia="宋体" w:cs="宋体"/>
          <w:color w:val="000000"/>
        </w:rPr>
        <w:t>不符合题意；</w:t>
      </w:r>
    </w:p>
    <w:p w14:paraId="63468CF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作为系统的边界，维持和保护细胞内部环境的稳定，</w:t>
      </w:r>
      <w:r>
        <w:rPr>
          <w:rFonts w:ascii="Times New Roman" w:hAnsi="Times New Roman" w:eastAsia="Times New Roman" w:cs="Times New Roman"/>
          <w:color w:val="000000"/>
        </w:rPr>
        <w:t>C</w:t>
      </w:r>
      <w:r>
        <w:rPr>
          <w:rFonts w:ascii="宋体" w:hAnsi="宋体" w:eastAsia="宋体" w:cs="宋体"/>
          <w:color w:val="000000"/>
        </w:rPr>
        <w:t>不符合题意；</w:t>
      </w:r>
    </w:p>
    <w:p w14:paraId="4DBF21C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提高细胞内化学反应的速率是酶的作用而不是细胞膜的功能，</w:t>
      </w:r>
      <w:r>
        <w:rPr>
          <w:rFonts w:ascii="Times New Roman" w:hAnsi="Times New Roman" w:eastAsia="Times New Roman" w:cs="Times New Roman"/>
          <w:color w:val="000000"/>
        </w:rPr>
        <w:t>D</w:t>
      </w:r>
      <w:r>
        <w:rPr>
          <w:rFonts w:ascii="宋体" w:hAnsi="宋体" w:eastAsia="宋体" w:cs="宋体"/>
          <w:color w:val="000000"/>
        </w:rPr>
        <w:t>符合题意。</w:t>
      </w:r>
    </w:p>
    <w:p w14:paraId="22F5EBF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C692613">
      <w:pPr>
        <w:spacing w:line="360" w:lineRule="auto"/>
        <w:jc w:val="left"/>
        <w:textAlignment w:val="center"/>
        <w:rPr>
          <w:color w:val="000000"/>
        </w:rPr>
      </w:pPr>
      <w:r>
        <w:rPr>
          <w:color w:val="000000"/>
        </w:rPr>
        <w:t xml:space="preserve">15. </w:t>
      </w:r>
      <w:r>
        <w:rPr>
          <w:rFonts w:ascii="宋体" w:hAnsi="宋体" w:eastAsia="宋体" w:cs="宋体"/>
          <w:color w:val="000000"/>
        </w:rPr>
        <w:t>如图为动物细胞亚显微结构模式图。有关叙述不正确的是（　　）</w:t>
      </w:r>
    </w:p>
    <w:p w14:paraId="6D590156">
      <w:pPr>
        <w:spacing w:line="360" w:lineRule="auto"/>
        <w:jc w:val="left"/>
        <w:textAlignment w:val="center"/>
        <w:rPr>
          <w:color w:val="000000"/>
        </w:rPr>
      </w:pPr>
      <w:r>
        <w:rPr>
          <w:color w:val="000000"/>
        </w:rPr>
        <w:drawing>
          <wp:inline distT="0" distB="0" distL="114300" distR="114300">
            <wp:extent cx="2019300" cy="1828800"/>
            <wp:effectExtent l="0" t="0" r="0" b="0"/>
            <wp:docPr id="100007" name="图片 100007"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IB1KrXQmcxbNAx1ODbqMbQ=="/>
                    <pic:cNvPicPr>
                      <a:picLocks noChangeAspect="1"/>
                    </pic:cNvPicPr>
                  </pic:nvPicPr>
                  <pic:blipFill>
                    <a:blip r:embed="rId16"/>
                    <a:stretch>
                      <a:fillRect/>
                    </a:stretch>
                  </pic:blipFill>
                  <pic:spPr>
                    <a:xfrm>
                      <a:off x="0" y="0"/>
                      <a:ext cx="2019300" cy="1828800"/>
                    </a:xfrm>
                    <a:prstGeom prst="rect">
                      <a:avLst/>
                    </a:prstGeom>
                  </pic:spPr>
                </pic:pic>
              </a:graphicData>
            </a:graphic>
          </wp:inline>
        </w:drawing>
      </w:r>
    </w:p>
    <w:p w14:paraId="6242A1CD">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w:t>
      </w:r>
      <w:r>
        <w:rPr>
          <w:rFonts w:ascii="宋体" w:hAnsi="宋体" w:eastAsia="宋体" w:cs="宋体"/>
          <w:color w:val="000000"/>
        </w:rPr>
        <w:t>是“生产蛋白质的机器”</w:t>
      </w:r>
    </w:p>
    <w:p w14:paraId="09725F06">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②③④⑥</w:t>
      </w:r>
      <w:r>
        <w:rPr>
          <w:rFonts w:ascii="宋体" w:hAnsi="宋体" w:eastAsia="宋体" w:cs="宋体"/>
          <w:color w:val="000000"/>
        </w:rPr>
        <w:t>构成生物膜系统</w:t>
      </w:r>
    </w:p>
    <w:p w14:paraId="355E0DFB">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⑤</w:t>
      </w:r>
      <w:r>
        <w:rPr>
          <w:rFonts w:ascii="宋体" w:hAnsi="宋体" w:eastAsia="宋体" w:cs="宋体"/>
          <w:color w:val="000000"/>
        </w:rPr>
        <w:t>是细胞进行有氧呼吸的主要场所</w:t>
      </w:r>
    </w:p>
    <w:p w14:paraId="4EDAF080">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⑦</w:t>
      </w:r>
      <w:r>
        <w:rPr>
          <w:rFonts w:ascii="宋体" w:hAnsi="宋体" w:eastAsia="宋体" w:cs="宋体"/>
          <w:color w:val="000000"/>
        </w:rPr>
        <w:t>是细胞代谢和遗传的控制中心</w:t>
      </w:r>
    </w:p>
    <w:p w14:paraId="35490150">
      <w:pPr>
        <w:spacing w:line="360" w:lineRule="auto"/>
        <w:textAlignment w:val="center"/>
        <w:rPr>
          <w:color w:val="000000"/>
        </w:rPr>
      </w:pPr>
      <w:r>
        <w:rPr>
          <w:color w:val="2E75B6"/>
        </w:rPr>
        <w:t>【答案】</w:t>
      </w:r>
      <w:r>
        <w:rPr>
          <w:color w:val="000000"/>
        </w:rPr>
        <w:t>B</w:t>
      </w:r>
    </w:p>
    <w:p w14:paraId="73239FD2">
      <w:pPr>
        <w:spacing w:line="360" w:lineRule="auto"/>
        <w:textAlignment w:val="center"/>
        <w:rPr>
          <w:color w:val="000000"/>
        </w:rPr>
      </w:pPr>
      <w:r>
        <w:rPr>
          <w:color w:val="2E75B6"/>
        </w:rPr>
        <w:t>【解析】</w:t>
      </w:r>
    </w:p>
    <w:p w14:paraId="07521330">
      <w:pPr>
        <w:spacing w:line="360" w:lineRule="auto"/>
        <w:jc w:val="left"/>
        <w:textAlignment w:val="center"/>
        <w:rPr>
          <w:color w:val="000000"/>
        </w:rPr>
      </w:pPr>
      <w:r>
        <w:rPr>
          <w:color w:val="000000"/>
        </w:rPr>
        <w:t>【分析】图中的①是核糖体、②是内质网、③是细胞膜、④是中心体、⑤是线粒体、⑥是高尔基体、⑦是细胞核。</w:t>
      </w:r>
    </w:p>
    <w:p w14:paraId="308E0CA2">
      <w:pPr>
        <w:spacing w:line="360" w:lineRule="auto"/>
        <w:jc w:val="left"/>
        <w:textAlignment w:val="center"/>
        <w:rPr>
          <w:color w:val="000000"/>
        </w:rPr>
      </w:pPr>
      <w:r>
        <w:rPr>
          <w:color w:val="000000"/>
        </w:rPr>
        <w:t>【详解】A、①是核糖体，核糖体是细胞内合成蛋白质的场所，是“生产蛋白质的机器”，A正确；</w:t>
      </w:r>
    </w:p>
    <w:p w14:paraId="27FA9845">
      <w:pPr>
        <w:spacing w:line="360" w:lineRule="auto"/>
        <w:jc w:val="left"/>
        <w:textAlignment w:val="center"/>
        <w:rPr>
          <w:color w:val="000000"/>
        </w:rPr>
      </w:pPr>
      <w:r>
        <w:rPr>
          <w:color w:val="000000"/>
        </w:rPr>
        <w:t>B、生物膜系统由细胞膜、细胞器膜和核膜共同构成，④是中心体没有膜结构，B错误；</w:t>
      </w:r>
    </w:p>
    <w:p w14:paraId="0194E179">
      <w:pPr>
        <w:spacing w:line="360" w:lineRule="auto"/>
        <w:jc w:val="left"/>
        <w:textAlignment w:val="center"/>
        <w:rPr>
          <w:color w:val="000000"/>
        </w:rPr>
      </w:pPr>
      <w:r>
        <w:rPr>
          <w:color w:val="000000"/>
        </w:rPr>
        <w:t>C、⑤是线粒体，线粒体是有氧呼吸的主要场所，C正确；</w:t>
      </w:r>
    </w:p>
    <w:p w14:paraId="11746A10">
      <w:pPr>
        <w:spacing w:line="360" w:lineRule="auto"/>
        <w:jc w:val="left"/>
        <w:textAlignment w:val="center"/>
        <w:rPr>
          <w:color w:val="000000"/>
        </w:rPr>
      </w:pPr>
      <w:r>
        <w:rPr>
          <w:color w:val="000000"/>
        </w:rPr>
        <w:t>D、⑦是细胞核，细胞核是细胞代谢和遗传的控制中心，D正确。</w:t>
      </w:r>
    </w:p>
    <w:p w14:paraId="66824F27">
      <w:pPr>
        <w:spacing w:line="360" w:lineRule="auto"/>
        <w:jc w:val="left"/>
        <w:textAlignment w:val="center"/>
        <w:rPr>
          <w:color w:val="000000"/>
        </w:rPr>
      </w:pPr>
      <w:r>
        <w:rPr>
          <w:color w:val="000000"/>
        </w:rPr>
        <w:t>故选B。</w:t>
      </w:r>
    </w:p>
    <w:p w14:paraId="319DBADB">
      <w:pPr>
        <w:spacing w:line="360" w:lineRule="auto"/>
        <w:jc w:val="left"/>
        <w:textAlignment w:val="center"/>
        <w:rPr>
          <w:color w:val="000000"/>
        </w:rPr>
      </w:pPr>
      <w:r>
        <w:rPr>
          <w:color w:val="000000"/>
        </w:rPr>
        <w:t xml:space="preserve">16. </w:t>
      </w:r>
      <w:r>
        <w:rPr>
          <w:rFonts w:ascii="宋体" w:hAnsi="宋体" w:eastAsia="宋体" w:cs="宋体"/>
          <w:color w:val="000000"/>
        </w:rPr>
        <w:t>弥漫性躯体血管角质瘤主要是因人体某细胞器中一种分解大分子的酶发生缺陷，导致原应被分解的糖脂质无法分解成小分子而形成的疾病。该病患者缺陷酶最可能分布的细胞器是（</w:t>
      </w:r>
      <w:r>
        <w:rPr>
          <w:rFonts w:ascii="Times New Roman" w:hAnsi="Times New Roman" w:eastAsia="Times New Roman" w:cs="Times New Roman"/>
          <w:color w:val="000000"/>
        </w:rPr>
        <w:t xml:space="preserve">    </w:t>
      </w:r>
      <w:r>
        <w:rPr>
          <w:rFonts w:ascii="宋体" w:hAnsi="宋体" w:eastAsia="宋体" w:cs="宋体"/>
          <w:color w:val="000000"/>
        </w:rPr>
        <w:t>）</w:t>
      </w:r>
    </w:p>
    <w:p w14:paraId="116EC66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内质网</w:t>
      </w:r>
      <w:r>
        <w:rPr>
          <w:color w:val="000000"/>
        </w:rPr>
        <w:tab/>
      </w:r>
      <w:r>
        <w:rPr>
          <w:color w:val="000000"/>
        </w:rPr>
        <w:t xml:space="preserve">B. </w:t>
      </w:r>
      <w:r>
        <w:rPr>
          <w:rFonts w:ascii="宋体" w:hAnsi="宋体" w:eastAsia="宋体" w:cs="宋体"/>
          <w:color w:val="000000"/>
        </w:rPr>
        <w:t>线粒体</w:t>
      </w:r>
      <w:r>
        <w:rPr>
          <w:color w:val="000000"/>
        </w:rPr>
        <w:tab/>
      </w:r>
      <w:r>
        <w:rPr>
          <w:color w:val="000000"/>
        </w:rPr>
        <w:t xml:space="preserve">C. </w:t>
      </w:r>
      <w:r>
        <w:rPr>
          <w:rFonts w:ascii="宋体" w:hAnsi="宋体" w:eastAsia="宋体" w:cs="宋体"/>
          <w:color w:val="000000"/>
        </w:rPr>
        <w:t>高尔基体</w:t>
      </w:r>
      <w:r>
        <w:rPr>
          <w:color w:val="000000"/>
        </w:rPr>
        <w:tab/>
      </w:r>
      <w:r>
        <w:rPr>
          <w:color w:val="000000"/>
        </w:rPr>
        <w:t xml:space="preserve">D. </w:t>
      </w:r>
      <w:r>
        <w:rPr>
          <w:rFonts w:ascii="宋体" w:hAnsi="宋体" w:eastAsia="宋体" w:cs="宋体"/>
          <w:color w:val="000000"/>
        </w:rPr>
        <w:t>溶酶体</w:t>
      </w:r>
    </w:p>
    <w:p w14:paraId="4E2949DE">
      <w:pPr>
        <w:spacing w:line="360" w:lineRule="auto"/>
        <w:textAlignment w:val="center"/>
        <w:rPr>
          <w:color w:val="000000"/>
        </w:rPr>
      </w:pPr>
      <w:r>
        <w:rPr>
          <w:color w:val="2E75B6"/>
        </w:rPr>
        <w:t>【答案】</w:t>
      </w:r>
      <w:r>
        <w:rPr>
          <w:color w:val="000000"/>
        </w:rPr>
        <w:t>D</w:t>
      </w:r>
    </w:p>
    <w:p w14:paraId="6307E088">
      <w:pPr>
        <w:spacing w:line="360" w:lineRule="auto"/>
        <w:textAlignment w:val="center"/>
        <w:rPr>
          <w:color w:val="000000"/>
        </w:rPr>
      </w:pPr>
      <w:r>
        <w:rPr>
          <w:color w:val="2E75B6"/>
        </w:rPr>
        <w:t>【解析】</w:t>
      </w:r>
    </w:p>
    <w:p w14:paraId="4D990369">
      <w:pPr>
        <w:spacing w:line="360" w:lineRule="auto"/>
        <w:jc w:val="left"/>
        <w:textAlignment w:val="center"/>
        <w:rPr>
          <w:color w:val="000000"/>
        </w:rPr>
      </w:pPr>
      <w:r>
        <w:rPr>
          <w:color w:val="000000"/>
        </w:rPr>
        <w:t>【分析】由题意可知，弥漫性躯体血管角质瘤是因为糖脂质无法分解成小分子而引起的疾病。</w:t>
      </w:r>
    </w:p>
    <w:p w14:paraId="77B5281E">
      <w:pPr>
        <w:spacing w:line="360" w:lineRule="auto"/>
        <w:jc w:val="left"/>
        <w:textAlignment w:val="center"/>
        <w:rPr>
          <w:color w:val="000000"/>
        </w:rPr>
      </w:pPr>
      <w:r>
        <w:rPr>
          <w:color w:val="000000"/>
        </w:rPr>
        <w:t>【详解】A、内质网的主要功能是对肽链进行初加工，A错误；</w:t>
      </w:r>
    </w:p>
    <w:p w14:paraId="370F3171">
      <w:pPr>
        <w:spacing w:line="360" w:lineRule="auto"/>
        <w:jc w:val="left"/>
        <w:textAlignment w:val="center"/>
        <w:rPr>
          <w:color w:val="000000"/>
        </w:rPr>
      </w:pPr>
      <w:r>
        <w:rPr>
          <w:color w:val="000000"/>
        </w:rPr>
        <w:t>B、线粒体是有氧呼吸的主要场所，主要功能是为生命活动提供能量，B错误；</w:t>
      </w:r>
    </w:p>
    <w:p w14:paraId="3780A3C0">
      <w:pPr>
        <w:spacing w:line="360" w:lineRule="auto"/>
        <w:jc w:val="left"/>
        <w:textAlignment w:val="center"/>
        <w:rPr>
          <w:color w:val="000000"/>
        </w:rPr>
      </w:pPr>
      <w:r>
        <w:rPr>
          <w:color w:val="000000"/>
        </w:rPr>
        <w:t>C、高尔基体的主要功能是对来自于内质网的蛋白质进行加工、分类和包装，C错误；</w:t>
      </w:r>
    </w:p>
    <w:p w14:paraId="16BAF76F">
      <w:pPr>
        <w:spacing w:line="360" w:lineRule="auto"/>
        <w:jc w:val="left"/>
        <w:textAlignment w:val="center"/>
        <w:rPr>
          <w:color w:val="000000"/>
        </w:rPr>
      </w:pPr>
      <w:r>
        <w:rPr>
          <w:color w:val="000000"/>
        </w:rPr>
        <w:t>D、溶酶体中含有多种酸性水解酶，由于溶酶体中相关酶的缺陷可能导致糖脂质无法分解成小分子，D正确。</w:t>
      </w:r>
    </w:p>
    <w:p w14:paraId="5C334F94">
      <w:pPr>
        <w:spacing w:line="360" w:lineRule="auto"/>
        <w:jc w:val="left"/>
        <w:textAlignment w:val="center"/>
        <w:rPr>
          <w:color w:val="000000"/>
        </w:rPr>
      </w:pPr>
      <w:r>
        <w:rPr>
          <w:color w:val="000000"/>
        </w:rPr>
        <w:t>故选D。</w:t>
      </w:r>
    </w:p>
    <w:p w14:paraId="130CD2C1">
      <w:pPr>
        <w:spacing w:line="360" w:lineRule="auto"/>
        <w:jc w:val="left"/>
        <w:textAlignment w:val="center"/>
        <w:rPr>
          <w:color w:val="000000"/>
        </w:rPr>
      </w:pPr>
      <w:r>
        <w:rPr>
          <w:color w:val="000000"/>
        </w:rPr>
        <w:t xml:space="preserve">17. </w:t>
      </w:r>
      <w:r>
        <w:rPr>
          <w:rFonts w:ascii="宋体" w:hAnsi="宋体" w:eastAsia="宋体" w:cs="宋体"/>
          <w:color w:val="000000"/>
        </w:rPr>
        <w:t>如图是某动物分泌蛋白从合成到排出细胞的全过程。下列有关叙述不正确的是（    ）</w:t>
      </w:r>
    </w:p>
    <w:p w14:paraId="7C80A59F">
      <w:pPr>
        <w:spacing w:line="360" w:lineRule="auto"/>
        <w:jc w:val="left"/>
        <w:textAlignment w:val="center"/>
        <w:rPr>
          <w:color w:val="000000"/>
        </w:rPr>
      </w:pPr>
      <w:r>
        <w:rPr>
          <w:color w:val="000000"/>
        </w:rPr>
        <w:drawing>
          <wp:inline distT="0" distB="0" distL="114300" distR="114300">
            <wp:extent cx="3714750" cy="1247775"/>
            <wp:effectExtent l="0" t="0" r="6350" b="9525"/>
            <wp:docPr id="100009" name="图片 100009"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IB1KrXQmcxbNAx1ODbqMbQ=="/>
                    <pic:cNvPicPr>
                      <a:picLocks noChangeAspect="1"/>
                    </pic:cNvPicPr>
                  </pic:nvPicPr>
                  <pic:blipFill>
                    <a:blip r:embed="rId17"/>
                    <a:stretch>
                      <a:fillRect/>
                    </a:stretch>
                  </pic:blipFill>
                  <pic:spPr>
                    <a:xfrm>
                      <a:off x="0" y="0"/>
                      <a:ext cx="3714750" cy="1247775"/>
                    </a:xfrm>
                    <a:prstGeom prst="rect">
                      <a:avLst/>
                    </a:prstGeom>
                  </pic:spPr>
                </pic:pic>
              </a:graphicData>
            </a:graphic>
          </wp:inline>
        </w:drawing>
      </w:r>
    </w:p>
    <w:p w14:paraId="34C240CC">
      <w:pPr>
        <w:spacing w:line="360" w:lineRule="auto"/>
        <w:jc w:val="left"/>
        <w:textAlignment w:val="center"/>
        <w:rPr>
          <w:color w:val="000000"/>
        </w:rPr>
      </w:pPr>
      <w:r>
        <w:rPr>
          <w:color w:val="000000"/>
        </w:rPr>
        <w:t xml:space="preserve">A. </w:t>
      </w:r>
      <w:r>
        <w:rPr>
          <w:rFonts w:ascii="宋体" w:hAnsi="宋体" w:eastAsia="宋体" w:cs="宋体"/>
          <w:color w:val="000000"/>
        </w:rPr>
        <w:t>图中①，③分别表示内质网和囊泡</w:t>
      </w:r>
    </w:p>
    <w:p w14:paraId="58D71BF6">
      <w:pPr>
        <w:spacing w:line="360" w:lineRule="auto"/>
        <w:jc w:val="left"/>
        <w:textAlignment w:val="center"/>
        <w:rPr>
          <w:color w:val="000000"/>
        </w:rPr>
      </w:pPr>
      <w:r>
        <w:rPr>
          <w:color w:val="000000"/>
        </w:rPr>
        <w:t xml:space="preserve">B. </w:t>
      </w:r>
      <w:r>
        <w:rPr>
          <w:rFonts w:ascii="宋体" w:hAnsi="宋体" w:eastAsia="宋体" w:cs="宋体"/>
          <w:color w:val="000000"/>
        </w:rPr>
        <w:t>蛋白质在②处进行进一步修饰加工</w:t>
      </w:r>
    </w:p>
    <w:p w14:paraId="53E9643A">
      <w:pPr>
        <w:spacing w:line="360" w:lineRule="auto"/>
        <w:jc w:val="left"/>
        <w:textAlignment w:val="center"/>
        <w:rPr>
          <w:color w:val="000000"/>
        </w:rPr>
      </w:pPr>
      <w:r>
        <w:rPr>
          <w:color w:val="000000"/>
        </w:rPr>
        <w:t xml:space="preserve">C. </w:t>
      </w:r>
      <w:r>
        <w:rPr>
          <w:rFonts w:ascii="宋体" w:hAnsi="宋体" w:eastAsia="宋体" w:cs="宋体"/>
          <w:color w:val="000000"/>
        </w:rPr>
        <w:t>④为线粒体，上述过程需要的能量只来源于④</w:t>
      </w:r>
    </w:p>
    <w:p w14:paraId="4C8CDD1E">
      <w:pPr>
        <w:spacing w:line="360" w:lineRule="auto"/>
        <w:jc w:val="left"/>
        <w:textAlignment w:val="center"/>
        <w:rPr>
          <w:color w:val="000000"/>
        </w:rPr>
      </w:pPr>
      <w:r>
        <w:rPr>
          <w:color w:val="000000"/>
        </w:rPr>
        <w:t xml:space="preserve">D. </w:t>
      </w:r>
      <w:r>
        <w:rPr>
          <w:rFonts w:ascii="宋体" w:hAnsi="宋体" w:eastAsia="宋体" w:cs="宋体"/>
          <w:color w:val="000000"/>
        </w:rPr>
        <w:t>蛋白质分泌过程与生物膜的流动性有关</w:t>
      </w:r>
    </w:p>
    <w:p w14:paraId="531C4E90">
      <w:pPr>
        <w:spacing w:line="360" w:lineRule="auto"/>
        <w:textAlignment w:val="center"/>
        <w:rPr>
          <w:color w:val="000000"/>
        </w:rPr>
      </w:pPr>
      <w:r>
        <w:rPr>
          <w:color w:val="2E75B6"/>
        </w:rPr>
        <w:t>【答案】</w:t>
      </w:r>
      <w:r>
        <w:rPr>
          <w:color w:val="000000"/>
        </w:rPr>
        <w:t>C</w:t>
      </w:r>
    </w:p>
    <w:p w14:paraId="0FD0D9E9">
      <w:pPr>
        <w:spacing w:line="360" w:lineRule="auto"/>
        <w:textAlignment w:val="center"/>
        <w:rPr>
          <w:color w:val="000000"/>
        </w:rPr>
      </w:pPr>
      <w:r>
        <w:rPr>
          <w:color w:val="2E75B6"/>
        </w:rPr>
        <w:t>【解析】</w:t>
      </w:r>
    </w:p>
    <w:p w14:paraId="2BCF9C46">
      <w:pPr>
        <w:spacing w:line="360" w:lineRule="auto"/>
        <w:jc w:val="left"/>
        <w:textAlignment w:val="center"/>
        <w:rPr>
          <w:color w:val="000000"/>
        </w:rPr>
      </w:pPr>
      <w:r>
        <w:rPr>
          <w:color w:val="000000"/>
        </w:rPr>
        <w:t>【分析】分泌蛋白的合成：首先，在游离的核糖体中以氨基酸为原料开始多肽链的合成。在内质网腔内，经过加工、折叠，形成具有一定空间结构的蛋白质。内质网膜鼓出形成囊泡，包裹着蛋白质离开内质网，到达高尔基体，与高尔基体融合，高尔基体对蛋白质做进一步的加工，然后形成包裹着蛋白质的囊泡转运到细胞膜，与细胞膜融合。</w:t>
      </w:r>
    </w:p>
    <w:p w14:paraId="671DC1D4">
      <w:pPr>
        <w:spacing w:line="360" w:lineRule="auto"/>
        <w:jc w:val="left"/>
        <w:textAlignment w:val="center"/>
        <w:rPr>
          <w:color w:val="000000"/>
        </w:rPr>
      </w:pPr>
      <w:r>
        <w:rPr>
          <w:color w:val="000000"/>
        </w:rPr>
        <w:t>【详解】A、图中①表示内质网对肽链进行加工，③表示囊泡进行运输，A正确；</w:t>
      </w:r>
    </w:p>
    <w:p w14:paraId="0F63BF34">
      <w:pPr>
        <w:spacing w:line="360" w:lineRule="auto"/>
        <w:jc w:val="left"/>
        <w:textAlignment w:val="center"/>
        <w:rPr>
          <w:color w:val="000000"/>
        </w:rPr>
      </w:pPr>
      <w:r>
        <w:rPr>
          <w:color w:val="000000"/>
        </w:rPr>
        <w:t>B、蛋白质在②高尔基体处进行进一步修饰加工，B正确；</w:t>
      </w:r>
    </w:p>
    <w:p w14:paraId="7820AC82">
      <w:pPr>
        <w:spacing w:line="360" w:lineRule="auto"/>
        <w:jc w:val="left"/>
        <w:textAlignment w:val="center"/>
        <w:rPr>
          <w:color w:val="000000"/>
        </w:rPr>
      </w:pPr>
      <w:r>
        <w:rPr>
          <w:color w:val="000000"/>
        </w:rPr>
        <w:t>C、提供的能量除了来源于④线粒体，还来自细胞质基质，C错误；</w:t>
      </w:r>
    </w:p>
    <w:p w14:paraId="5F4D5E8C">
      <w:pPr>
        <w:spacing w:line="360" w:lineRule="auto"/>
        <w:jc w:val="left"/>
        <w:textAlignment w:val="center"/>
        <w:rPr>
          <w:color w:val="000000"/>
        </w:rPr>
      </w:pPr>
      <w:r>
        <w:rPr>
          <w:color w:val="000000"/>
        </w:rPr>
        <w:t>D、蛋白质是大分子，以胞吐形式分泌出细胞，其分泌过程与生物膜的流动性有关，D正确。</w:t>
      </w:r>
    </w:p>
    <w:p w14:paraId="76F9BF84">
      <w:pPr>
        <w:spacing w:line="360" w:lineRule="auto"/>
        <w:jc w:val="left"/>
        <w:textAlignment w:val="center"/>
        <w:rPr>
          <w:color w:val="000000"/>
        </w:rPr>
      </w:pPr>
      <w:r>
        <w:rPr>
          <w:color w:val="000000"/>
        </w:rPr>
        <w:t>故选C。</w:t>
      </w:r>
    </w:p>
    <w:p w14:paraId="2909F617">
      <w:pPr>
        <w:spacing w:line="360" w:lineRule="auto"/>
        <w:jc w:val="left"/>
        <w:textAlignment w:val="center"/>
        <w:rPr>
          <w:color w:val="000000"/>
        </w:rPr>
      </w:pPr>
      <w:r>
        <w:rPr>
          <w:color w:val="000000"/>
        </w:rPr>
        <w:t xml:space="preserve">18. </w:t>
      </w:r>
      <w:r>
        <w:rPr>
          <w:rFonts w:ascii="宋体" w:hAnsi="宋体" w:eastAsia="宋体" w:cs="宋体"/>
          <w:color w:val="000000"/>
        </w:rPr>
        <w:t>真核细胞内遗传信息的主要载体是</w:t>
      </w:r>
    </w:p>
    <w:p w14:paraId="4F0DDBB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核膜</w:t>
      </w:r>
      <w:r>
        <w:rPr>
          <w:color w:val="000000"/>
        </w:rPr>
        <w:tab/>
      </w:r>
      <w:r>
        <w:rPr>
          <w:color w:val="000000"/>
        </w:rPr>
        <w:t xml:space="preserve">B. </w:t>
      </w:r>
      <w:r>
        <w:rPr>
          <w:rFonts w:ascii="宋体" w:hAnsi="宋体" w:eastAsia="宋体" w:cs="宋体"/>
          <w:color w:val="000000"/>
        </w:rPr>
        <w:t>核孔</w:t>
      </w:r>
    </w:p>
    <w:p w14:paraId="57FDB16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染色质</w:t>
      </w:r>
      <w:r>
        <w:rPr>
          <w:color w:val="000000"/>
        </w:rPr>
        <w:tab/>
      </w:r>
      <w:r>
        <w:rPr>
          <w:color w:val="000000"/>
        </w:rPr>
        <w:t xml:space="preserve">D. </w:t>
      </w:r>
      <w:r>
        <w:rPr>
          <w:rFonts w:ascii="宋体" w:hAnsi="宋体" w:eastAsia="宋体" w:cs="宋体"/>
          <w:color w:val="000000"/>
        </w:rPr>
        <w:t>核仁</w:t>
      </w:r>
    </w:p>
    <w:p w14:paraId="12536FEE">
      <w:pPr>
        <w:spacing w:line="360" w:lineRule="auto"/>
        <w:textAlignment w:val="center"/>
        <w:rPr>
          <w:color w:val="000000"/>
        </w:rPr>
      </w:pPr>
      <w:r>
        <w:rPr>
          <w:color w:val="2E75B6"/>
        </w:rPr>
        <w:t>【答案】</w:t>
      </w:r>
      <w:r>
        <w:rPr>
          <w:color w:val="000000"/>
        </w:rPr>
        <w:t>C</w:t>
      </w:r>
    </w:p>
    <w:p w14:paraId="209E0988">
      <w:pPr>
        <w:spacing w:line="360" w:lineRule="auto"/>
        <w:textAlignment w:val="center"/>
        <w:rPr>
          <w:color w:val="000000"/>
        </w:rPr>
      </w:pPr>
      <w:r>
        <w:rPr>
          <w:color w:val="2E75B6"/>
        </w:rPr>
        <w:t>【解析】</w:t>
      </w:r>
    </w:p>
    <w:p w14:paraId="729EA29F">
      <w:pPr>
        <w:spacing w:line="360" w:lineRule="auto"/>
        <w:textAlignment w:val="center"/>
        <w:rPr>
          <w:color w:val="000000"/>
        </w:rPr>
      </w:pPr>
      <w:r>
        <w:rPr>
          <w:color w:val="000000"/>
        </w:rPr>
        <w:t>【分析】</w:t>
      </w:r>
      <w:r>
        <w:rPr>
          <w:rFonts w:ascii="宋体" w:hAnsi="宋体" w:eastAsia="宋体" w:cs="宋体"/>
          <w:color w:val="000000"/>
        </w:rPr>
        <w:t>本题考查了细胞核的结构和功能的相关知识。</w:t>
      </w:r>
    </w:p>
    <w:p w14:paraId="4B703E88">
      <w:pPr>
        <w:spacing w:line="360" w:lineRule="auto"/>
        <w:textAlignment w:val="center"/>
        <w:rPr>
          <w:color w:val="000000"/>
        </w:rPr>
      </w:pPr>
      <w:r>
        <w:rPr>
          <w:color w:val="000000"/>
        </w:rPr>
        <w:t>【详解】</w:t>
      </w:r>
      <w:r>
        <w:rPr>
          <w:rFonts w:ascii="宋体" w:hAnsi="宋体" w:eastAsia="宋体" w:cs="宋体"/>
          <w:color w:val="000000"/>
        </w:rPr>
        <w:t>细胞核控制着细胞的代谢和遗传，细胞核又可分为以下几个结构（</w:t>
      </w:r>
      <w:r>
        <w:rPr>
          <w:rFonts w:ascii="Times New Roman" w:hAnsi="Times New Roman" w:eastAsia="Times New Roman" w:cs="Times New Roman"/>
          <w:color w:val="000000"/>
        </w:rPr>
        <w:t>1）</w:t>
      </w:r>
      <w:r>
        <w:rPr>
          <w:rFonts w:ascii="宋体" w:hAnsi="宋体" w:eastAsia="宋体" w:cs="宋体"/>
          <w:color w:val="000000"/>
        </w:rPr>
        <w:t>核膜，其功能是</w:t>
      </w:r>
      <w:r>
        <w:rPr>
          <w:rFonts w:ascii="Times New Roman" w:hAnsi="Times New Roman" w:eastAsia="Times New Roman" w:cs="Times New Roman"/>
          <w:color w:val="000000"/>
        </w:rPr>
        <w:t>：</w:t>
      </w:r>
      <w:r>
        <w:rPr>
          <w:rFonts w:ascii="宋体" w:hAnsi="宋体" w:eastAsia="宋体" w:cs="宋体"/>
          <w:color w:val="000000"/>
        </w:rPr>
        <w:t>把核内物质与细胞质分开。（</w:t>
      </w:r>
      <w:r>
        <w:rPr>
          <w:rFonts w:ascii="Times New Roman" w:hAnsi="Times New Roman" w:eastAsia="Times New Roman" w:cs="Times New Roman"/>
          <w:color w:val="000000"/>
        </w:rPr>
        <w:t>2）</w:t>
      </w:r>
      <w:r>
        <w:rPr>
          <w:rFonts w:ascii="宋体" w:hAnsi="宋体" w:eastAsia="宋体" w:cs="宋体"/>
          <w:color w:val="000000"/>
        </w:rPr>
        <w:t>核膜上的核孔，其功能是</w:t>
      </w:r>
      <w:r>
        <w:rPr>
          <w:rFonts w:ascii="Times New Roman" w:hAnsi="Times New Roman" w:eastAsia="Times New Roman" w:cs="Times New Roman"/>
          <w:color w:val="000000"/>
        </w:rPr>
        <w:t>：</w:t>
      </w:r>
      <w:r>
        <w:rPr>
          <w:rFonts w:ascii="宋体" w:hAnsi="宋体" w:eastAsia="宋体" w:cs="宋体"/>
          <w:color w:val="000000"/>
        </w:rPr>
        <w:t>实现核质之间频繁的物质交换和信息交流。（</w:t>
      </w:r>
      <w:r>
        <w:rPr>
          <w:rFonts w:ascii="Times New Roman" w:hAnsi="Times New Roman" w:eastAsia="Times New Roman" w:cs="Times New Roman"/>
          <w:color w:val="000000"/>
        </w:rPr>
        <w:t>3）</w:t>
      </w:r>
      <w:r>
        <w:rPr>
          <w:rFonts w:ascii="宋体" w:hAnsi="宋体" w:eastAsia="宋体" w:cs="宋体"/>
          <w:color w:val="000000"/>
        </w:rPr>
        <w:t>核仁，其功能是</w:t>
      </w:r>
      <w:r>
        <w:rPr>
          <w:rFonts w:ascii="Times New Roman" w:hAnsi="Times New Roman" w:eastAsia="Times New Roman" w:cs="Times New Roman"/>
          <w:color w:val="000000"/>
        </w:rPr>
        <w:t>：</w:t>
      </w:r>
      <w:r>
        <w:rPr>
          <w:rFonts w:ascii="宋体" w:hAnsi="宋体" w:eastAsia="宋体" w:cs="宋体"/>
          <w:color w:val="000000"/>
        </w:rPr>
        <w:t>与某种</w:t>
      </w:r>
      <w:r>
        <w:rPr>
          <w:rFonts w:ascii="Times New Roman" w:hAnsi="Times New Roman" w:eastAsia="Times New Roman" w:cs="Times New Roman"/>
          <w:color w:val="000000"/>
        </w:rPr>
        <w:t>RNA</w:t>
      </w:r>
      <w:r>
        <w:rPr>
          <w:rFonts w:ascii="宋体" w:hAnsi="宋体" w:eastAsia="宋体" w:cs="宋体"/>
          <w:color w:val="000000"/>
        </w:rPr>
        <w:t>的合成以及核糖体的形成有关。（</w:t>
      </w:r>
      <w:r>
        <w:rPr>
          <w:rFonts w:ascii="Times New Roman" w:hAnsi="Times New Roman" w:eastAsia="Times New Roman" w:cs="Times New Roman"/>
          <w:color w:val="000000"/>
        </w:rPr>
        <w:t>4）</w:t>
      </w:r>
      <w:r>
        <w:rPr>
          <w:rFonts w:ascii="宋体" w:hAnsi="宋体" w:eastAsia="宋体" w:cs="宋体"/>
          <w:color w:val="000000"/>
        </w:rPr>
        <w:t>染色质，主要由</w:t>
      </w:r>
      <w:r>
        <w:rPr>
          <w:rFonts w:ascii="Times New Roman" w:hAnsi="Times New Roman" w:eastAsia="Times New Roman" w:cs="Times New Roman"/>
          <w:color w:val="000000"/>
        </w:rPr>
        <w:t>DNA</w:t>
      </w:r>
      <w:r>
        <w:rPr>
          <w:rFonts w:ascii="宋体" w:hAnsi="宋体" w:eastAsia="宋体" w:cs="宋体"/>
          <w:color w:val="000000"/>
        </w:rPr>
        <w:t>和蛋白质组成，</w:t>
      </w:r>
      <w:r>
        <w:rPr>
          <w:rFonts w:ascii="Times New Roman" w:hAnsi="Times New Roman" w:eastAsia="Times New Roman" w:cs="Times New Roman"/>
          <w:color w:val="000000"/>
        </w:rPr>
        <w:t>DNA</w:t>
      </w:r>
      <w:r>
        <w:rPr>
          <w:rFonts w:ascii="宋体" w:hAnsi="宋体" w:eastAsia="宋体" w:cs="宋体"/>
          <w:color w:val="000000"/>
        </w:rPr>
        <w:t>是遗传信息的载体。所以此题应选</w:t>
      </w:r>
      <w:r>
        <w:rPr>
          <w:rFonts w:ascii="Times New Roman" w:hAnsi="Times New Roman" w:eastAsia="Times New Roman" w:cs="Times New Roman"/>
          <w:color w:val="000000"/>
        </w:rPr>
        <w:t>C。</w:t>
      </w:r>
    </w:p>
    <w:p w14:paraId="27EC851A">
      <w:pPr>
        <w:spacing w:line="360" w:lineRule="auto"/>
        <w:textAlignment w:val="center"/>
        <w:rPr>
          <w:color w:val="000000"/>
        </w:rPr>
      </w:pPr>
      <w:r>
        <w:rPr>
          <w:color w:val="000000"/>
        </w:rPr>
        <w:t>【点睛】</w:t>
      </w:r>
      <w:r>
        <w:rPr>
          <w:rFonts w:ascii="宋体" w:hAnsi="宋体" w:eastAsia="宋体" w:cs="宋体"/>
          <w:color w:val="000000"/>
        </w:rPr>
        <w:t>准确识记细胞核各部分组成及其相关的功能是解题的关键。</w:t>
      </w:r>
    </w:p>
    <w:p w14:paraId="4F608052">
      <w:pPr>
        <w:spacing w:line="360" w:lineRule="auto"/>
        <w:jc w:val="left"/>
        <w:textAlignment w:val="center"/>
        <w:rPr>
          <w:color w:val="000000"/>
        </w:rPr>
      </w:pPr>
      <w:r>
        <w:rPr>
          <w:color w:val="000000"/>
        </w:rPr>
        <w:t xml:space="preserve">19. </w:t>
      </w:r>
      <w:r>
        <w:rPr>
          <w:rFonts w:ascii="宋体" w:hAnsi="宋体" w:eastAsia="宋体" w:cs="宋体"/>
          <w:color w:val="000000"/>
        </w:rPr>
        <w:t>正常生理条件下，红细胞内</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浓度远高于细胞外，表明</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转运进入红细胞的方式为（</w:t>
      </w:r>
      <w:r>
        <w:rPr>
          <w:rFonts w:ascii="Times New Roman" w:hAnsi="Times New Roman" w:eastAsia="Times New Roman" w:cs="Times New Roman"/>
          <w:color w:val="000000"/>
        </w:rPr>
        <w:t xml:space="preserve">    </w:t>
      </w:r>
      <w:r>
        <w:rPr>
          <w:rFonts w:ascii="宋体" w:hAnsi="宋体" w:eastAsia="宋体" w:cs="宋体"/>
          <w:color w:val="000000"/>
        </w:rPr>
        <w:t>）</w:t>
      </w:r>
    </w:p>
    <w:p w14:paraId="649814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自由扩散</w:t>
      </w:r>
      <w:r>
        <w:rPr>
          <w:color w:val="000000"/>
        </w:rPr>
        <w:tab/>
      </w:r>
      <w:r>
        <w:rPr>
          <w:color w:val="000000"/>
        </w:rPr>
        <w:t xml:space="preserve">B. </w:t>
      </w:r>
      <w:r>
        <w:rPr>
          <w:rFonts w:ascii="宋体" w:hAnsi="宋体" w:eastAsia="宋体" w:cs="宋体"/>
          <w:color w:val="000000"/>
        </w:rPr>
        <w:t>被动运输</w:t>
      </w:r>
      <w:r>
        <w:rPr>
          <w:color w:val="000000"/>
        </w:rPr>
        <w:tab/>
      </w:r>
      <w:r>
        <w:rPr>
          <w:color w:val="000000"/>
        </w:rPr>
        <w:t xml:space="preserve">C. </w:t>
      </w:r>
      <w:r>
        <w:rPr>
          <w:rFonts w:ascii="宋体" w:hAnsi="宋体" w:eastAsia="宋体" w:cs="宋体"/>
          <w:color w:val="000000"/>
        </w:rPr>
        <w:t>协助扩散</w:t>
      </w:r>
      <w:r>
        <w:rPr>
          <w:color w:val="000000"/>
        </w:rPr>
        <w:tab/>
      </w:r>
      <w:r>
        <w:rPr>
          <w:color w:val="000000"/>
        </w:rPr>
        <w:t xml:space="preserve">D. </w:t>
      </w:r>
      <w:r>
        <w:rPr>
          <w:rFonts w:ascii="宋体" w:hAnsi="宋体" w:eastAsia="宋体" w:cs="宋体"/>
          <w:color w:val="000000"/>
        </w:rPr>
        <w:t>主动运输</w:t>
      </w:r>
    </w:p>
    <w:p w14:paraId="3ACFC352">
      <w:pPr>
        <w:spacing w:line="360" w:lineRule="auto"/>
        <w:textAlignment w:val="center"/>
        <w:rPr>
          <w:color w:val="000000"/>
        </w:rPr>
      </w:pPr>
      <w:r>
        <w:rPr>
          <w:color w:val="2E75B6"/>
        </w:rPr>
        <w:t>【答案】</w:t>
      </w:r>
      <w:r>
        <w:rPr>
          <w:color w:val="000000"/>
        </w:rPr>
        <w:t>D</w:t>
      </w:r>
    </w:p>
    <w:p w14:paraId="138E72D1">
      <w:pPr>
        <w:spacing w:line="360" w:lineRule="auto"/>
        <w:textAlignment w:val="center"/>
        <w:rPr>
          <w:color w:val="000000"/>
        </w:rPr>
      </w:pPr>
      <w:r>
        <w:rPr>
          <w:color w:val="2E75B6"/>
        </w:rPr>
        <w:t>【解析】</w:t>
      </w:r>
    </w:p>
    <w:p w14:paraId="1B3793F9">
      <w:pPr>
        <w:spacing w:line="360" w:lineRule="auto"/>
        <w:jc w:val="left"/>
        <w:textAlignment w:val="center"/>
        <w:rPr>
          <w:color w:val="000000"/>
        </w:rPr>
      </w:pPr>
      <w:r>
        <w:rPr>
          <w:color w:val="000000"/>
        </w:rPr>
        <w:t>【分析】分析题干信息，红细胞内钾离子浓度远高于细胞外，说明钾离子是逆浓度梯度进入红细胞的。</w:t>
      </w:r>
    </w:p>
    <w:p w14:paraId="4B6647A0">
      <w:pPr>
        <w:spacing w:line="360" w:lineRule="auto"/>
        <w:jc w:val="left"/>
        <w:textAlignment w:val="center"/>
        <w:rPr>
          <w:color w:val="000000"/>
        </w:rPr>
      </w:pPr>
      <w:r>
        <w:rPr>
          <w:color w:val="000000"/>
        </w:rPr>
        <w:t>【详解】正常生理条件下，钾离子逆浓度梯度进入红细胞，该过程需要消耗能量并借助载体蛋白，故钾离子转运进入红细胞的方式为主动运输，D正确，ABC错误。</w:t>
      </w:r>
    </w:p>
    <w:p w14:paraId="0985C192">
      <w:pPr>
        <w:spacing w:line="360" w:lineRule="auto"/>
        <w:jc w:val="left"/>
        <w:textAlignment w:val="center"/>
        <w:rPr>
          <w:color w:val="000000"/>
        </w:rPr>
      </w:pPr>
      <w:r>
        <w:rPr>
          <w:color w:val="000000"/>
        </w:rPr>
        <w:t>故选D。</w:t>
      </w:r>
    </w:p>
    <w:p w14:paraId="3851B5E0">
      <w:pPr>
        <w:spacing w:line="360" w:lineRule="auto"/>
        <w:jc w:val="left"/>
        <w:textAlignment w:val="center"/>
        <w:rPr>
          <w:color w:val="000000"/>
        </w:rPr>
      </w:pPr>
      <w:r>
        <w:rPr>
          <w:color w:val="000000"/>
        </w:rPr>
        <w:t xml:space="preserve">20. </w:t>
      </w:r>
      <w:r>
        <w:rPr>
          <w:rFonts w:ascii="宋体" w:hAnsi="宋体" w:eastAsia="宋体" w:cs="宋体"/>
          <w:color w:val="000000"/>
        </w:rPr>
        <w:t>用质量浓度为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3g/mL</w:t>
      </w:r>
      <w:r>
        <w:rPr>
          <w:rFonts w:ascii="宋体" w:hAnsi="宋体" w:eastAsia="宋体" w:cs="宋体"/>
          <w:color w:val="000000"/>
        </w:rPr>
        <w:t>的蔗糖溶液浸润临时装片中的紫色洋葱鳞片叶外表皮细胞。在显微镜下观察到如图所示的结果。下列叙述不正确的是（　　）</w:t>
      </w:r>
    </w:p>
    <w:p w14:paraId="5C57B96C">
      <w:pPr>
        <w:spacing w:line="360" w:lineRule="auto"/>
        <w:jc w:val="left"/>
        <w:textAlignment w:val="center"/>
        <w:rPr>
          <w:color w:val="000000"/>
        </w:rPr>
      </w:pPr>
      <w:r>
        <w:rPr>
          <w:color w:val="000000"/>
        </w:rPr>
        <w:drawing>
          <wp:inline distT="0" distB="0" distL="114300" distR="114300">
            <wp:extent cx="1704975" cy="1266825"/>
            <wp:effectExtent l="0" t="0" r="9525" b="3175"/>
            <wp:docPr id="100011" name="图片 100011"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IB1KrXQmcxbNAx1ODbqMbQ=="/>
                    <pic:cNvPicPr>
                      <a:picLocks noChangeAspect="1"/>
                    </pic:cNvPicPr>
                  </pic:nvPicPr>
                  <pic:blipFill>
                    <a:blip r:embed="rId18"/>
                    <a:stretch>
                      <a:fillRect/>
                    </a:stretch>
                  </pic:blipFill>
                  <pic:spPr>
                    <a:xfrm>
                      <a:off x="0" y="0"/>
                      <a:ext cx="1704975" cy="1266825"/>
                    </a:xfrm>
                    <a:prstGeom prst="rect">
                      <a:avLst/>
                    </a:prstGeom>
                  </pic:spPr>
                </pic:pic>
              </a:graphicData>
            </a:graphic>
          </wp:inline>
        </w:drawing>
      </w:r>
    </w:p>
    <w:p w14:paraId="4B5B6DFA">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w:t>
      </w:r>
      <w:r>
        <w:rPr>
          <w:rFonts w:ascii="宋体" w:hAnsi="宋体" w:eastAsia="宋体" w:cs="宋体"/>
          <w:color w:val="000000"/>
        </w:rPr>
        <w:t>表示细胞壁</w:t>
      </w:r>
    </w:p>
    <w:p w14:paraId="2BD41C07">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②</w:t>
      </w:r>
      <w:r>
        <w:rPr>
          <w:rFonts w:ascii="宋体" w:hAnsi="宋体" w:eastAsia="宋体" w:cs="宋体"/>
          <w:color w:val="000000"/>
        </w:rPr>
        <w:t>的体积逐渐变大</w:t>
      </w:r>
    </w:p>
    <w:p w14:paraId="216CAD80">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②</w:t>
      </w:r>
      <w:r>
        <w:rPr>
          <w:rFonts w:ascii="宋体" w:hAnsi="宋体" w:eastAsia="宋体" w:cs="宋体"/>
          <w:color w:val="000000"/>
        </w:rPr>
        <w:t>的颜色比实验初始时深</w:t>
      </w:r>
    </w:p>
    <w:p w14:paraId="0D38949D">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③</w:t>
      </w:r>
      <w:r>
        <w:rPr>
          <w:rFonts w:ascii="宋体" w:hAnsi="宋体" w:eastAsia="宋体" w:cs="宋体"/>
          <w:color w:val="000000"/>
        </w:rPr>
        <w:t>处充满着蔗糖溶液</w:t>
      </w:r>
    </w:p>
    <w:p w14:paraId="4886523B">
      <w:pPr>
        <w:spacing w:line="360" w:lineRule="auto"/>
        <w:textAlignment w:val="center"/>
        <w:rPr>
          <w:color w:val="000000"/>
        </w:rPr>
      </w:pPr>
      <w:r>
        <w:rPr>
          <w:color w:val="2E75B6"/>
        </w:rPr>
        <w:t>【答案】</w:t>
      </w:r>
      <w:r>
        <w:rPr>
          <w:color w:val="000000"/>
        </w:rPr>
        <w:t>B</w:t>
      </w:r>
    </w:p>
    <w:p w14:paraId="31A60013">
      <w:pPr>
        <w:spacing w:line="360" w:lineRule="auto"/>
        <w:textAlignment w:val="center"/>
        <w:rPr>
          <w:color w:val="000000"/>
        </w:rPr>
      </w:pPr>
      <w:r>
        <w:rPr>
          <w:color w:val="2E75B6"/>
        </w:rPr>
        <w:t>【解析】</w:t>
      </w:r>
    </w:p>
    <w:p w14:paraId="6E288978">
      <w:pPr>
        <w:spacing w:line="360" w:lineRule="auto"/>
        <w:jc w:val="left"/>
        <w:textAlignment w:val="center"/>
        <w:rPr>
          <w:color w:val="000000"/>
        </w:rPr>
      </w:pPr>
      <w:r>
        <w:rPr>
          <w:color w:val="000000"/>
        </w:rPr>
        <w:t>【分析】植物细胞的质壁分离：当细胞液的浓度小于外界溶液的浓度时，细胞就会通过渗透作用而失水，细胞液中的水分就透过原生质层进入到溶液中，使细胞壁和原生质层都出现一定程度的收缩。由于原生质层比细胞壁的收缩性大，当细胞不断失水时，原生质层就会与细胞壁分离。</w:t>
      </w:r>
    </w:p>
    <w:p w14:paraId="3351880F">
      <w:pPr>
        <w:spacing w:line="360" w:lineRule="auto"/>
        <w:jc w:val="left"/>
        <w:textAlignment w:val="center"/>
        <w:rPr>
          <w:color w:val="000000"/>
        </w:rPr>
      </w:pPr>
      <w:r>
        <w:rPr>
          <w:color w:val="000000"/>
        </w:rPr>
        <w:t>【详解】A、据图可知，①表示细胞壁，A正确；</w:t>
      </w:r>
    </w:p>
    <w:p w14:paraId="11563615">
      <w:pPr>
        <w:spacing w:line="360" w:lineRule="auto"/>
        <w:jc w:val="left"/>
        <w:textAlignment w:val="center"/>
        <w:rPr>
          <w:color w:val="000000"/>
        </w:rPr>
      </w:pPr>
      <w:r>
        <w:rPr>
          <w:color w:val="000000"/>
        </w:rPr>
        <w:t>B、此图细胞正在进行质壁分离，细胞失水导致②液泡的体积比实验初期小，B错误；</w:t>
      </w:r>
    </w:p>
    <w:p w14:paraId="399463F1">
      <w:pPr>
        <w:spacing w:line="360" w:lineRule="auto"/>
        <w:jc w:val="left"/>
        <w:textAlignment w:val="center"/>
        <w:rPr>
          <w:color w:val="000000"/>
        </w:rPr>
      </w:pPr>
      <w:r>
        <w:rPr>
          <w:color w:val="000000"/>
        </w:rPr>
        <w:t>C、此图细胞正在进行质壁分离，②液泡的体积比实验初期小，颜色加深，C正确；</w:t>
      </w:r>
    </w:p>
    <w:p w14:paraId="196574E1">
      <w:pPr>
        <w:spacing w:line="360" w:lineRule="auto"/>
        <w:jc w:val="left"/>
        <w:textAlignment w:val="center"/>
        <w:rPr>
          <w:color w:val="000000"/>
        </w:rPr>
      </w:pPr>
      <w:r>
        <w:rPr>
          <w:color w:val="000000"/>
        </w:rPr>
        <w:t>D、表示原生质层与细胞壁之间的空隙，里面填充的是外界溶液，即蔗糖溶液，D正确。</w:t>
      </w:r>
    </w:p>
    <w:p w14:paraId="6EAF825C">
      <w:pPr>
        <w:spacing w:line="360" w:lineRule="auto"/>
        <w:jc w:val="left"/>
        <w:textAlignment w:val="center"/>
        <w:rPr>
          <w:color w:val="000000"/>
        </w:rPr>
      </w:pPr>
      <w:r>
        <w:rPr>
          <w:color w:val="000000"/>
        </w:rPr>
        <w:t>故选B。</w:t>
      </w:r>
    </w:p>
    <w:p w14:paraId="6F546C93">
      <w:pPr>
        <w:spacing w:line="360" w:lineRule="auto"/>
        <w:jc w:val="left"/>
        <w:textAlignment w:val="center"/>
        <w:rPr>
          <w:color w:val="000000"/>
        </w:rPr>
      </w:pPr>
      <w:r>
        <w:rPr>
          <w:color w:val="000000"/>
        </w:rPr>
        <w:t xml:space="preserve">21. </w:t>
      </w:r>
      <w:r>
        <w:rPr>
          <w:rFonts w:ascii="宋体" w:hAnsi="宋体" w:eastAsia="宋体" w:cs="宋体"/>
          <w:color w:val="000000"/>
        </w:rPr>
        <w:t>淀粉酶只能催化淀粉分解，不能催化其他化学反应，这一事实说明</w:t>
      </w:r>
    </w:p>
    <w:p w14:paraId="0C2507B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酶具有专一性</w:t>
      </w:r>
      <w:r>
        <w:rPr>
          <w:color w:val="000000"/>
        </w:rPr>
        <w:tab/>
      </w:r>
      <w:r>
        <w:rPr>
          <w:color w:val="000000"/>
        </w:rPr>
        <w:t xml:space="preserve">B. </w:t>
      </w:r>
      <w:r>
        <w:rPr>
          <w:rFonts w:ascii="宋体" w:hAnsi="宋体" w:eastAsia="宋体" w:cs="宋体"/>
          <w:color w:val="000000"/>
        </w:rPr>
        <w:t>酶具有高效性</w:t>
      </w:r>
    </w:p>
    <w:p w14:paraId="6A6FE8C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酶具有稳定性</w:t>
      </w:r>
      <w:r>
        <w:rPr>
          <w:color w:val="000000"/>
        </w:rPr>
        <w:tab/>
      </w:r>
      <w:r>
        <w:rPr>
          <w:color w:val="000000"/>
        </w:rPr>
        <w:t xml:space="preserve">D. </w:t>
      </w:r>
      <w:r>
        <w:rPr>
          <w:rFonts w:ascii="宋体" w:hAnsi="宋体" w:eastAsia="宋体" w:cs="宋体"/>
          <w:color w:val="000000"/>
        </w:rPr>
        <w:t>酶的作用条件较温和</w:t>
      </w:r>
    </w:p>
    <w:p w14:paraId="09E99B6A">
      <w:pPr>
        <w:spacing w:line="360" w:lineRule="auto"/>
        <w:textAlignment w:val="center"/>
        <w:rPr>
          <w:color w:val="000000"/>
        </w:rPr>
      </w:pPr>
      <w:r>
        <w:rPr>
          <w:color w:val="2E75B6"/>
        </w:rPr>
        <w:t>【答案】</w:t>
      </w:r>
      <w:r>
        <w:rPr>
          <w:color w:val="000000"/>
        </w:rPr>
        <w:t>A</w:t>
      </w:r>
    </w:p>
    <w:p w14:paraId="5379B008">
      <w:pPr>
        <w:spacing w:line="360" w:lineRule="auto"/>
        <w:textAlignment w:val="center"/>
        <w:rPr>
          <w:color w:val="000000"/>
        </w:rPr>
      </w:pPr>
      <w:r>
        <w:rPr>
          <w:color w:val="2E75B6"/>
        </w:rPr>
        <w:t>【解析】</w:t>
      </w:r>
    </w:p>
    <w:p w14:paraId="1A186445">
      <w:pPr>
        <w:spacing w:line="360" w:lineRule="auto"/>
        <w:textAlignment w:val="center"/>
        <w:rPr>
          <w:color w:val="000000"/>
        </w:rPr>
      </w:pPr>
      <w:r>
        <w:rPr>
          <w:color w:val="000000"/>
        </w:rPr>
        <w:t>【分析】</w:t>
      </w:r>
      <w:r>
        <w:rPr>
          <w:rFonts w:ascii="宋体" w:hAnsi="宋体" w:eastAsia="宋体" w:cs="宋体"/>
          <w:color w:val="000000"/>
        </w:rPr>
        <w:t>酶的催化作用特点具有专一性，即一种酶只能催化一种或一类化学反应，这是由酶的活性部位的结构特点决定的。</w:t>
      </w:r>
    </w:p>
    <w:p w14:paraId="34141954">
      <w:pPr>
        <w:spacing w:line="360" w:lineRule="auto"/>
        <w:textAlignment w:val="center"/>
        <w:rPr>
          <w:color w:val="000000"/>
        </w:rPr>
      </w:pPr>
      <w:r>
        <w:rPr>
          <w:color w:val="000000"/>
        </w:rPr>
        <w:t>【详解】</w:t>
      </w:r>
      <w:r>
        <w:rPr>
          <w:rFonts w:ascii="宋体" w:hAnsi="宋体" w:eastAsia="宋体" w:cs="宋体"/>
          <w:color w:val="000000"/>
        </w:rPr>
        <w:t>由题意可知，淀粉酶只能催化淀粉的水解，不能催化蛋白质的水解，说明酶的作用具有专一性，故选A。</w:t>
      </w:r>
    </w:p>
    <w:p w14:paraId="1DBCFFD4">
      <w:pPr>
        <w:spacing w:line="360" w:lineRule="auto"/>
        <w:jc w:val="left"/>
        <w:textAlignment w:val="center"/>
        <w:rPr>
          <w:color w:val="000000"/>
        </w:rPr>
      </w:pPr>
      <w:r>
        <w:rPr>
          <w:color w:val="000000"/>
        </w:rPr>
        <w:t xml:space="preserve">22. </w:t>
      </w:r>
      <w:r>
        <w:rPr>
          <w:rFonts w:ascii="宋体" w:hAnsi="宋体" w:eastAsia="宋体" w:cs="宋体"/>
          <w:color w:val="000000"/>
        </w:rPr>
        <w:t>下图表示淀粉酶的活性与温度的关系。据图分析，下列叙述正确的是（　　）</w:t>
      </w:r>
    </w:p>
    <w:p w14:paraId="1E03C9FA">
      <w:pPr>
        <w:spacing w:line="360" w:lineRule="auto"/>
        <w:jc w:val="left"/>
        <w:textAlignment w:val="center"/>
        <w:rPr>
          <w:color w:val="000000"/>
        </w:rPr>
      </w:pPr>
      <w:r>
        <w:rPr>
          <w:color w:val="000000"/>
        </w:rPr>
        <w:drawing>
          <wp:inline distT="0" distB="0" distL="114300" distR="114300">
            <wp:extent cx="2886075" cy="1819275"/>
            <wp:effectExtent l="0" t="0" r="9525" b="9525"/>
            <wp:docPr id="100013" name="图片 100013"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IB1KrXQmcxbNAx1ODbqMbQ=="/>
                    <pic:cNvPicPr>
                      <a:picLocks noChangeAspect="1"/>
                    </pic:cNvPicPr>
                  </pic:nvPicPr>
                  <pic:blipFill>
                    <a:blip r:embed="rId19"/>
                    <a:stretch>
                      <a:fillRect/>
                    </a:stretch>
                  </pic:blipFill>
                  <pic:spPr>
                    <a:xfrm>
                      <a:off x="0" y="0"/>
                      <a:ext cx="2886075" cy="1819275"/>
                    </a:xfrm>
                    <a:prstGeom prst="rect">
                      <a:avLst/>
                    </a:prstGeom>
                  </pic:spPr>
                </pic:pic>
              </a:graphicData>
            </a:graphic>
          </wp:inline>
        </w:drawing>
      </w:r>
    </w:p>
    <w:p w14:paraId="45ED86FF">
      <w:pPr>
        <w:spacing w:line="360" w:lineRule="auto"/>
        <w:jc w:val="left"/>
        <w:textAlignment w:val="center"/>
        <w:rPr>
          <w:color w:val="000000"/>
        </w:rPr>
      </w:pPr>
      <w:r>
        <w:rPr>
          <w:color w:val="000000"/>
        </w:rPr>
        <w:t xml:space="preserve">A. </w:t>
      </w:r>
      <w:r>
        <w:rPr>
          <w:rFonts w:ascii="宋体" w:hAnsi="宋体" w:eastAsia="宋体" w:cs="宋体"/>
          <w:color w:val="000000"/>
        </w:rPr>
        <w:t>该酶的最适温度是</w:t>
      </w:r>
      <w:r>
        <w:rPr>
          <w:rFonts w:ascii="Times New Roman" w:hAnsi="Times New Roman" w:eastAsia="Times New Roman" w:cs="Times New Roman"/>
          <w:color w:val="000000"/>
        </w:rPr>
        <w:t>b</w:t>
      </w:r>
    </w:p>
    <w:p w14:paraId="1B607A19">
      <w:pPr>
        <w:spacing w:line="360" w:lineRule="auto"/>
        <w:jc w:val="left"/>
        <w:textAlignment w:val="center"/>
        <w:rPr>
          <w:color w:val="000000"/>
        </w:rPr>
      </w:pPr>
      <w:r>
        <w:rPr>
          <w:color w:val="000000"/>
        </w:rPr>
        <w:t xml:space="preserve">B. </w:t>
      </w:r>
      <w:r>
        <w:rPr>
          <w:rFonts w:ascii="宋体" w:hAnsi="宋体" w:eastAsia="宋体" w:cs="宋体"/>
          <w:color w:val="000000"/>
        </w:rPr>
        <w:t>随着温度的升高，该酶的活性一直升高</w:t>
      </w:r>
    </w:p>
    <w:p w14:paraId="561215C5">
      <w:pPr>
        <w:spacing w:line="360" w:lineRule="auto"/>
        <w:jc w:val="left"/>
        <w:textAlignment w:val="center"/>
        <w:rPr>
          <w:color w:val="000000"/>
        </w:rPr>
      </w:pPr>
      <w:r>
        <w:rPr>
          <w:color w:val="000000"/>
        </w:rPr>
        <w:t xml:space="preserve">C. </w:t>
      </w:r>
      <w:r>
        <w:rPr>
          <w:rFonts w:ascii="宋体" w:hAnsi="宋体" w:eastAsia="宋体" w:cs="宋体"/>
          <w:color w:val="000000"/>
        </w:rPr>
        <w:t>当温度高于</w:t>
      </w:r>
      <w:r>
        <w:rPr>
          <w:rFonts w:ascii="Times New Roman" w:hAnsi="Times New Roman" w:eastAsia="Times New Roman" w:cs="Times New Roman"/>
          <w:color w:val="000000"/>
        </w:rPr>
        <w:t>d</w:t>
      </w:r>
      <w:r>
        <w:rPr>
          <w:rFonts w:ascii="宋体" w:hAnsi="宋体" w:eastAsia="宋体" w:cs="宋体"/>
          <w:color w:val="000000"/>
        </w:rPr>
        <w:t>时，该酶依然具有活性</w:t>
      </w:r>
    </w:p>
    <w:p w14:paraId="13E552AA">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点均是因为酶的结构被破坏而活性较低</w:t>
      </w:r>
    </w:p>
    <w:p w14:paraId="10E53A9C">
      <w:pPr>
        <w:spacing w:line="360" w:lineRule="auto"/>
        <w:textAlignment w:val="center"/>
        <w:rPr>
          <w:color w:val="000000"/>
        </w:rPr>
      </w:pPr>
      <w:r>
        <w:rPr>
          <w:color w:val="2E75B6"/>
        </w:rPr>
        <w:t>【答案】</w:t>
      </w:r>
      <w:r>
        <w:rPr>
          <w:color w:val="000000"/>
        </w:rPr>
        <w:t>A</w:t>
      </w:r>
    </w:p>
    <w:p w14:paraId="1BAB3D2E">
      <w:pPr>
        <w:spacing w:line="360" w:lineRule="auto"/>
        <w:textAlignment w:val="center"/>
        <w:rPr>
          <w:color w:val="000000"/>
        </w:rPr>
      </w:pPr>
      <w:r>
        <w:rPr>
          <w:color w:val="2E75B6"/>
        </w:rPr>
        <w:t>【解析】</w:t>
      </w:r>
    </w:p>
    <w:p w14:paraId="4E94DFC6">
      <w:pPr>
        <w:spacing w:line="360" w:lineRule="auto"/>
        <w:jc w:val="left"/>
        <w:textAlignment w:val="center"/>
        <w:rPr>
          <w:color w:val="000000"/>
        </w:rPr>
      </w:pPr>
      <w:r>
        <w:rPr>
          <w:color w:val="000000"/>
        </w:rPr>
        <w:t>【分析】影响酶活性的因素有：温度、酸碱度等。在适宜的温度条件下，酶的活性达到最高；低于最适温度条件时酶活性会下降，高于最适温度条件时酶活性也会下降；并且在高温条件下会导致酶的空间结构改变，进而导致酶失活；在低温条件下会使酶活性降低但不会变性失活。</w:t>
      </w:r>
    </w:p>
    <w:p w14:paraId="5375DD23">
      <w:pPr>
        <w:spacing w:line="360" w:lineRule="auto"/>
        <w:jc w:val="left"/>
        <w:textAlignment w:val="center"/>
        <w:rPr>
          <w:color w:val="000000"/>
        </w:rPr>
      </w:pPr>
      <w:r>
        <w:rPr>
          <w:color w:val="000000"/>
        </w:rPr>
        <w:t>【详解】A、看图可知：温度为b时，酶的活性最高，故该酶的最适温度是b，A正确；</w:t>
      </w:r>
    </w:p>
    <w:p w14:paraId="253AA0FD">
      <w:pPr>
        <w:spacing w:line="360" w:lineRule="auto"/>
        <w:jc w:val="left"/>
        <w:textAlignment w:val="center"/>
        <w:rPr>
          <w:color w:val="000000"/>
        </w:rPr>
      </w:pPr>
      <w:r>
        <w:rPr>
          <w:color w:val="000000"/>
        </w:rPr>
        <w:t>B、看图可知：在一定范围内，随着温度的升高，酶活性升高，超过一定温度，酶活性随温度的升高而下降，直至将为0，B错误；</w:t>
      </w:r>
    </w:p>
    <w:p w14:paraId="6F9D9C79">
      <w:pPr>
        <w:spacing w:line="360" w:lineRule="auto"/>
        <w:jc w:val="left"/>
        <w:textAlignment w:val="center"/>
        <w:rPr>
          <w:color w:val="000000"/>
        </w:rPr>
      </w:pPr>
      <w:r>
        <w:rPr>
          <w:color w:val="000000"/>
        </w:rPr>
        <w:t xml:space="preserve"> C、温度为d时，酶已经失活，C错误；</w:t>
      </w:r>
    </w:p>
    <w:p w14:paraId="60677700">
      <w:pPr>
        <w:spacing w:line="360" w:lineRule="auto"/>
        <w:jc w:val="left"/>
        <w:textAlignment w:val="center"/>
        <w:rPr>
          <w:color w:val="000000"/>
        </w:rPr>
      </w:pPr>
      <w:r>
        <w:rPr>
          <w:color w:val="000000"/>
        </w:rPr>
        <w:t>D、a点温度低，活性低但不会破坏空间结构，D错误。</w:t>
      </w:r>
    </w:p>
    <w:p w14:paraId="252C92CA">
      <w:pPr>
        <w:spacing w:line="360" w:lineRule="auto"/>
        <w:jc w:val="left"/>
        <w:textAlignment w:val="center"/>
        <w:rPr>
          <w:color w:val="000000"/>
        </w:rPr>
      </w:pPr>
      <w:r>
        <w:rPr>
          <w:color w:val="000000"/>
        </w:rPr>
        <w:t>故选A。</w:t>
      </w:r>
    </w:p>
    <w:p w14:paraId="362024F1">
      <w:pPr>
        <w:spacing w:line="360" w:lineRule="auto"/>
        <w:jc w:val="left"/>
        <w:textAlignment w:val="center"/>
        <w:rPr>
          <w:color w:val="000000"/>
        </w:rPr>
      </w:pPr>
      <w:r>
        <w:rPr>
          <w:color w:val="000000"/>
        </w:rPr>
        <w:t xml:space="preserve">23. </w:t>
      </w:r>
      <w:r>
        <w:rPr>
          <w:rFonts w:ascii="宋体" w:hAnsi="宋体" w:eastAsia="宋体" w:cs="宋体"/>
          <w:color w:val="000000"/>
        </w:rPr>
        <w:t>如图所示是探究酵母菌细胞呼吸方式的实验装置，以下叙述正确的是（　　）</w:t>
      </w:r>
    </w:p>
    <w:p w14:paraId="4C2C5E91">
      <w:pPr>
        <w:spacing w:line="360" w:lineRule="auto"/>
        <w:jc w:val="left"/>
        <w:textAlignment w:val="center"/>
        <w:rPr>
          <w:color w:val="000000"/>
        </w:rPr>
      </w:pPr>
      <w:r>
        <w:rPr>
          <w:color w:val="000000"/>
        </w:rPr>
        <w:drawing>
          <wp:inline distT="0" distB="0" distL="114300" distR="114300">
            <wp:extent cx="5181600" cy="1533525"/>
            <wp:effectExtent l="0" t="0" r="0" b="3175"/>
            <wp:docPr id="100015" name="图片 100015"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IB1KrXQmcxbNAx1ODbqMbQ=="/>
                    <pic:cNvPicPr>
                      <a:picLocks noChangeAspect="1"/>
                    </pic:cNvPicPr>
                  </pic:nvPicPr>
                  <pic:blipFill>
                    <a:blip r:embed="rId20"/>
                    <a:stretch>
                      <a:fillRect/>
                    </a:stretch>
                  </pic:blipFill>
                  <pic:spPr>
                    <a:xfrm>
                      <a:off x="0" y="0"/>
                      <a:ext cx="5181600" cy="1533525"/>
                    </a:xfrm>
                    <a:prstGeom prst="rect">
                      <a:avLst/>
                    </a:prstGeom>
                  </pic:spPr>
                </pic:pic>
              </a:graphicData>
            </a:graphic>
          </wp:inline>
        </w:drawing>
      </w:r>
    </w:p>
    <w:p w14:paraId="532E39AE">
      <w:pPr>
        <w:spacing w:line="360" w:lineRule="auto"/>
        <w:jc w:val="left"/>
        <w:textAlignment w:val="center"/>
        <w:rPr>
          <w:color w:val="000000"/>
        </w:rPr>
      </w:pPr>
      <w:r>
        <w:rPr>
          <w:color w:val="000000"/>
        </w:rPr>
        <w:t xml:space="preserve">A. </w:t>
      </w:r>
      <w:r>
        <w:rPr>
          <w:rFonts w:ascii="宋体" w:hAnsi="宋体" w:eastAsia="宋体" w:cs="宋体"/>
          <w:color w:val="000000"/>
        </w:rPr>
        <w:t>装置甲中</w:t>
      </w:r>
      <w:r>
        <w:rPr>
          <w:rFonts w:ascii="Times New Roman" w:hAnsi="Times New Roman" w:eastAsia="Times New Roman" w:cs="Times New Roman"/>
          <w:color w:val="000000"/>
        </w:rPr>
        <w:t>NaOH</w:t>
      </w:r>
      <w:r>
        <w:rPr>
          <w:rFonts w:ascii="宋体" w:hAnsi="宋体" w:eastAsia="宋体" w:cs="宋体"/>
          <w:color w:val="000000"/>
        </w:rPr>
        <w:t>的作用是吸收</w:t>
      </w:r>
      <w:r>
        <w:rPr>
          <w:rFonts w:ascii="Times New Roman" w:hAnsi="Times New Roman" w:eastAsia="Times New Roman" w:cs="Times New Roman"/>
          <w:color w:val="000000"/>
        </w:rPr>
        <w:t>B</w:t>
      </w:r>
      <w:r>
        <w:rPr>
          <w:rFonts w:ascii="宋体" w:hAnsi="宋体" w:eastAsia="宋体" w:cs="宋体"/>
          <w:color w:val="000000"/>
        </w:rPr>
        <w:t>中的</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p>
    <w:p w14:paraId="5EA38CBA">
      <w:pPr>
        <w:spacing w:line="360" w:lineRule="auto"/>
        <w:jc w:val="left"/>
        <w:textAlignment w:val="center"/>
        <w:rPr>
          <w:color w:val="000000"/>
        </w:rPr>
      </w:pPr>
      <w:r>
        <w:rPr>
          <w:color w:val="000000"/>
        </w:rPr>
        <w:t xml:space="preserve">B. </w:t>
      </w:r>
      <w:r>
        <w:rPr>
          <w:rFonts w:ascii="宋体" w:hAnsi="宋体" w:eastAsia="宋体" w:cs="宋体"/>
          <w:color w:val="000000"/>
        </w:rPr>
        <w:t>装置乙在</w:t>
      </w:r>
      <w:r>
        <w:rPr>
          <w:rFonts w:ascii="Times New Roman" w:hAnsi="Times New Roman" w:eastAsia="Times New Roman" w:cs="Times New Roman"/>
          <w:color w:val="000000"/>
        </w:rPr>
        <w:t>E</w:t>
      </w:r>
      <w:r>
        <w:rPr>
          <w:rFonts w:ascii="宋体" w:hAnsi="宋体" w:eastAsia="宋体" w:cs="宋体"/>
          <w:color w:val="000000"/>
        </w:rPr>
        <w:t>处可检测到酒精</w:t>
      </w:r>
    </w:p>
    <w:p w14:paraId="6A6FE794">
      <w:pPr>
        <w:spacing w:line="360" w:lineRule="auto"/>
        <w:jc w:val="left"/>
        <w:textAlignment w:val="center"/>
        <w:rPr>
          <w:color w:val="000000"/>
        </w:rPr>
      </w:pPr>
      <w:r>
        <w:rPr>
          <w:color w:val="000000"/>
        </w:rPr>
        <w:t xml:space="preserve">C. </w:t>
      </w:r>
      <w:r>
        <w:rPr>
          <w:rFonts w:ascii="宋体" w:hAnsi="宋体" w:eastAsia="宋体" w:cs="宋体"/>
          <w:color w:val="000000"/>
        </w:rPr>
        <w:t>应将装置乙中的</w:t>
      </w:r>
      <w:r>
        <w:rPr>
          <w:rFonts w:ascii="Times New Roman" w:hAnsi="Times New Roman" w:eastAsia="Times New Roman" w:cs="Times New Roman"/>
          <w:color w:val="000000"/>
        </w:rPr>
        <w:t>D</w:t>
      </w:r>
      <w:r>
        <w:rPr>
          <w:rFonts w:ascii="宋体" w:hAnsi="宋体" w:eastAsia="宋体" w:cs="宋体"/>
          <w:color w:val="000000"/>
        </w:rPr>
        <w:t>封口放置一段时间后再与</w:t>
      </w:r>
      <w:r>
        <w:rPr>
          <w:rFonts w:ascii="Times New Roman" w:hAnsi="Times New Roman" w:eastAsia="Times New Roman" w:cs="Times New Roman"/>
          <w:color w:val="000000"/>
        </w:rPr>
        <w:t>E</w:t>
      </w:r>
      <w:r>
        <w:rPr>
          <w:rFonts w:ascii="宋体" w:hAnsi="宋体" w:eastAsia="宋体" w:cs="宋体"/>
          <w:color w:val="000000"/>
        </w:rPr>
        <w:t>连接</w:t>
      </w:r>
    </w:p>
    <w:p w14:paraId="74B441A0">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C</w:t>
      </w:r>
      <w:r>
        <w:rPr>
          <w:rFonts w:ascii="宋体" w:hAnsi="宋体" w:eastAsia="宋体" w:cs="宋体"/>
          <w:color w:val="000000"/>
        </w:rPr>
        <w:t>中溶液将变浑浊，而</w:t>
      </w:r>
      <w:r>
        <w:rPr>
          <w:rFonts w:ascii="Times New Roman" w:hAnsi="Times New Roman" w:eastAsia="Times New Roman" w:cs="Times New Roman"/>
          <w:color w:val="000000"/>
        </w:rPr>
        <w:t>E</w:t>
      </w:r>
      <w:r>
        <w:rPr>
          <w:rFonts w:ascii="宋体" w:hAnsi="宋体" w:eastAsia="宋体" w:cs="宋体"/>
          <w:color w:val="000000"/>
        </w:rPr>
        <w:t>中溶液不浑浊</w:t>
      </w:r>
    </w:p>
    <w:p w14:paraId="39D8E843">
      <w:pPr>
        <w:spacing w:line="360" w:lineRule="auto"/>
        <w:textAlignment w:val="center"/>
        <w:rPr>
          <w:color w:val="000000"/>
        </w:rPr>
      </w:pPr>
      <w:r>
        <w:rPr>
          <w:color w:val="2E75B6"/>
        </w:rPr>
        <w:t>【答案】</w:t>
      </w:r>
      <w:r>
        <w:rPr>
          <w:color w:val="000000"/>
        </w:rPr>
        <w:t>C</w:t>
      </w:r>
    </w:p>
    <w:p w14:paraId="0E0A929F">
      <w:pPr>
        <w:spacing w:line="360" w:lineRule="auto"/>
        <w:textAlignment w:val="center"/>
        <w:rPr>
          <w:color w:val="000000"/>
        </w:rPr>
      </w:pPr>
      <w:r>
        <w:rPr>
          <w:color w:val="2E75B6"/>
        </w:rPr>
        <w:t>【解析】</w:t>
      </w:r>
    </w:p>
    <w:p w14:paraId="14EA79DB">
      <w:pPr>
        <w:spacing w:line="360" w:lineRule="auto"/>
        <w:jc w:val="left"/>
        <w:textAlignment w:val="center"/>
        <w:rPr>
          <w:color w:val="000000"/>
        </w:rPr>
      </w:pPr>
      <w:r>
        <w:rPr>
          <w:color w:val="000000"/>
        </w:rPr>
        <w:t>【分析】据图分析，装置甲表示有氧呼吸装置，装置乙表示无氧呼吸装置。酵母菌在有氧条件下，进行有氧呼吸产CO</w:t>
      </w:r>
      <w:r>
        <w:rPr>
          <w:color w:val="000000"/>
          <w:vertAlign w:val="subscript"/>
        </w:rPr>
        <w:t>2</w:t>
      </w:r>
      <w:r>
        <w:rPr>
          <w:color w:val="000000"/>
        </w:rPr>
        <w:t>和H</w:t>
      </w:r>
      <w:r>
        <w:rPr>
          <w:color w:val="000000"/>
          <w:vertAlign w:val="subscript"/>
        </w:rPr>
        <w:t>2</w:t>
      </w:r>
      <w:r>
        <w:rPr>
          <w:color w:val="000000"/>
        </w:rPr>
        <w:t>O，在无氧条件下，进行无氧呼吸产生CO</w:t>
      </w:r>
      <w:r>
        <w:rPr>
          <w:color w:val="000000"/>
          <w:vertAlign w:val="subscript"/>
        </w:rPr>
        <w:t>2</w:t>
      </w:r>
      <w:r>
        <w:rPr>
          <w:color w:val="000000"/>
        </w:rPr>
        <w:t>和酒精。甲、乙装置分别用于检测有氧和无氧条件下是否产生CO</w:t>
      </w:r>
      <w:r>
        <w:rPr>
          <w:color w:val="000000"/>
          <w:vertAlign w:val="subscript"/>
        </w:rPr>
        <w:t>2</w:t>
      </w:r>
      <w:r>
        <w:rPr>
          <w:color w:val="000000"/>
        </w:rPr>
        <w:t>。A瓶加入NaOH溶液，可吸收空气中的CO</w:t>
      </w:r>
      <w:r>
        <w:rPr>
          <w:color w:val="000000"/>
          <w:vertAlign w:val="subscript"/>
        </w:rPr>
        <w:t>2</w:t>
      </w:r>
      <w:r>
        <w:rPr>
          <w:color w:val="000000"/>
        </w:rPr>
        <w:t>，避免对实验结果的干扰。C、E瓶用于检测CO</w:t>
      </w:r>
      <w:r>
        <w:rPr>
          <w:color w:val="000000"/>
          <w:vertAlign w:val="subscript"/>
        </w:rPr>
        <w:t>2</w:t>
      </w:r>
      <w:r>
        <w:rPr>
          <w:color w:val="000000"/>
        </w:rPr>
        <w:t>的产生。D瓶应封口放置一段时间后，再连通E瓶，这是为了消耗掉瓶中的氧气，创造无氧环境。检测CO2的产生：使澄清石灰水变浑浊，或使溴麝香草酚蓝水溶液由蓝变绿再变黄．检测酒精的产生：橙色的重铬酸钾溶液，在酸性条件下与酒精发生反应，变成灰绿色。</w:t>
      </w:r>
    </w:p>
    <w:p w14:paraId="02AD1946">
      <w:pPr>
        <w:spacing w:line="360" w:lineRule="auto"/>
        <w:jc w:val="left"/>
        <w:textAlignment w:val="center"/>
        <w:rPr>
          <w:color w:val="000000"/>
        </w:rPr>
      </w:pPr>
      <w:r>
        <w:rPr>
          <w:color w:val="000000"/>
        </w:rPr>
        <w:t>【详解】A、装置甲中NaOH的作用是排除空气中CO</w:t>
      </w:r>
      <w:r>
        <w:rPr>
          <w:color w:val="000000"/>
          <w:vertAlign w:val="subscript"/>
        </w:rPr>
        <w:t>2</w:t>
      </w:r>
      <w:r>
        <w:rPr>
          <w:color w:val="000000"/>
        </w:rPr>
        <w:t>对实验结果的干扰，A错误；</w:t>
      </w:r>
    </w:p>
    <w:p w14:paraId="3132E56D">
      <w:pPr>
        <w:spacing w:line="360" w:lineRule="auto"/>
        <w:jc w:val="left"/>
        <w:textAlignment w:val="center"/>
        <w:rPr>
          <w:color w:val="000000"/>
        </w:rPr>
      </w:pPr>
      <w:r>
        <w:rPr>
          <w:color w:val="000000"/>
        </w:rPr>
        <w:t>B、装置乙中酵母菌产生CO</w:t>
      </w:r>
      <w:r>
        <w:rPr>
          <w:color w:val="000000"/>
          <w:vertAlign w:val="subscript"/>
        </w:rPr>
        <w:t>2</w:t>
      </w:r>
      <w:r>
        <w:rPr>
          <w:color w:val="000000"/>
        </w:rPr>
        <w:t>可通过导管进入E瓶中，但酵母菌产生的酒精仍保留在D瓶中，B错误；</w:t>
      </w:r>
    </w:p>
    <w:p w14:paraId="47C3DAA7">
      <w:pPr>
        <w:spacing w:line="360" w:lineRule="auto"/>
        <w:jc w:val="left"/>
        <w:textAlignment w:val="center"/>
        <w:rPr>
          <w:color w:val="000000"/>
        </w:rPr>
      </w:pPr>
      <w:r>
        <w:rPr>
          <w:color w:val="000000"/>
        </w:rPr>
        <w:t>C、装置乙的D瓶在封口一段时间后再连通盛有澄清石灰水的E瓶，这样是为了先消耗瓶中氧气，保证实验的无氧条件，C正确；</w:t>
      </w:r>
    </w:p>
    <w:p w14:paraId="097B373A">
      <w:pPr>
        <w:spacing w:line="360" w:lineRule="auto"/>
        <w:jc w:val="left"/>
        <w:textAlignment w:val="center"/>
        <w:rPr>
          <w:color w:val="000000"/>
        </w:rPr>
      </w:pPr>
      <w:r>
        <w:rPr>
          <w:color w:val="000000"/>
        </w:rPr>
        <w:t>D、C和E瓶中的溶液均会变混浊，D错误。</w:t>
      </w:r>
    </w:p>
    <w:p w14:paraId="0D5AD9B2">
      <w:pPr>
        <w:spacing w:line="360" w:lineRule="auto"/>
        <w:jc w:val="left"/>
        <w:textAlignment w:val="center"/>
        <w:rPr>
          <w:color w:val="000000"/>
        </w:rPr>
      </w:pPr>
      <w:r>
        <w:rPr>
          <w:color w:val="000000"/>
        </w:rPr>
        <w:t>故选 C。</w:t>
      </w:r>
    </w:p>
    <w:p w14:paraId="5AAE26B5">
      <w:pPr>
        <w:spacing w:line="360" w:lineRule="auto"/>
        <w:jc w:val="left"/>
        <w:textAlignment w:val="center"/>
        <w:rPr>
          <w:color w:val="000000"/>
        </w:rPr>
      </w:pPr>
      <w:r>
        <w:rPr>
          <w:color w:val="000000"/>
        </w:rPr>
        <w:t xml:space="preserve">24. </w:t>
      </w:r>
      <w:r>
        <w:rPr>
          <w:rFonts w:ascii="宋体" w:hAnsi="宋体" w:eastAsia="宋体" w:cs="宋体"/>
          <w:color w:val="000000"/>
        </w:rPr>
        <w:t>下列有关</w:t>
      </w:r>
      <w:r>
        <w:rPr>
          <w:rFonts w:ascii="Times New Roman" w:hAnsi="Times New Roman" w:eastAsia="Times New Roman" w:cs="Times New Roman"/>
          <w:color w:val="000000"/>
        </w:rPr>
        <w:t>ATP</w:t>
      </w:r>
      <w:r>
        <w:rPr>
          <w:rFonts w:ascii="宋体" w:hAnsi="宋体" w:eastAsia="宋体" w:cs="宋体"/>
          <w:color w:val="000000"/>
        </w:rPr>
        <w:t>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B1D3439">
      <w:pPr>
        <w:spacing w:line="360" w:lineRule="auto"/>
        <w:jc w:val="left"/>
        <w:textAlignment w:val="center"/>
        <w:rPr>
          <w:color w:val="000000"/>
        </w:rPr>
      </w:pPr>
      <w:r>
        <w:rPr>
          <w:color w:val="000000"/>
        </w:rPr>
        <w:t xml:space="preserve">A. </w:t>
      </w:r>
      <w:r>
        <w:rPr>
          <w:rFonts w:ascii="宋体" w:hAnsi="宋体" w:eastAsia="宋体" w:cs="宋体"/>
          <w:color w:val="000000"/>
        </w:rPr>
        <w:t>组成</w:t>
      </w:r>
      <w:r>
        <w:rPr>
          <w:rFonts w:ascii="Times New Roman" w:hAnsi="Times New Roman" w:eastAsia="Times New Roman" w:cs="Times New Roman"/>
          <w:color w:val="000000"/>
        </w:rPr>
        <w:t>ATP</w:t>
      </w:r>
      <w:r>
        <w:rPr>
          <w:rFonts w:ascii="宋体" w:hAnsi="宋体" w:eastAsia="宋体" w:cs="宋体"/>
          <w:color w:val="000000"/>
        </w:rPr>
        <w:t>的化学元素是</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P</w:t>
      </w:r>
    </w:p>
    <w:p w14:paraId="496B2FE1">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ATP</w:t>
      </w:r>
      <w:r>
        <w:rPr>
          <w:rFonts w:ascii="宋体" w:hAnsi="宋体" w:eastAsia="宋体" w:cs="宋体"/>
          <w:color w:val="000000"/>
        </w:rPr>
        <w:t>分子的结构可以简写成</w:t>
      </w:r>
      <w:r>
        <w:rPr>
          <w:rFonts w:ascii="Times New Roman" w:hAnsi="Times New Roman" w:eastAsia="Times New Roman" w:cs="Times New Roman"/>
          <w:color w:val="000000"/>
        </w:rPr>
        <w:t>A—P</w:t>
      </w:r>
      <w:r>
        <w:rPr>
          <w:rFonts w:ascii="宋体" w:hAnsi="宋体" w:eastAsia="宋体" w:cs="宋体"/>
          <w:color w:val="000000"/>
        </w:rPr>
        <w:t>～</w:t>
      </w:r>
      <w:r>
        <w:rPr>
          <w:rFonts w:ascii="Times New Roman" w:hAnsi="Times New Roman" w:eastAsia="Times New Roman" w:cs="Times New Roman"/>
          <w:color w:val="000000"/>
        </w:rPr>
        <w:t>P</w:t>
      </w:r>
      <w:r>
        <w:rPr>
          <w:rFonts w:ascii="宋体" w:hAnsi="宋体" w:eastAsia="宋体" w:cs="宋体"/>
          <w:color w:val="000000"/>
        </w:rPr>
        <w:t>～</w:t>
      </w:r>
      <w:r>
        <w:rPr>
          <w:rFonts w:ascii="Times New Roman" w:hAnsi="Times New Roman" w:eastAsia="Times New Roman" w:cs="Times New Roman"/>
          <w:color w:val="000000"/>
        </w:rPr>
        <w:t>P</w:t>
      </w:r>
    </w:p>
    <w:p w14:paraId="41CB58A8">
      <w:pPr>
        <w:spacing w:line="360" w:lineRule="auto"/>
        <w:jc w:val="left"/>
        <w:textAlignment w:val="center"/>
        <w:rPr>
          <w:color w:val="000000"/>
        </w:rPr>
      </w:pPr>
      <w:r>
        <w:rPr>
          <w:color w:val="000000"/>
        </w:rPr>
        <w:t xml:space="preserve">C. </w:t>
      </w:r>
      <w:r>
        <w:rPr>
          <w:rFonts w:ascii="宋体" w:hAnsi="宋体" w:eastAsia="宋体" w:cs="宋体"/>
          <w:color w:val="000000"/>
        </w:rPr>
        <w:t>光合作用和细胞呼吸都能产生</w:t>
      </w:r>
      <w:r>
        <w:rPr>
          <w:rFonts w:ascii="Times New Roman" w:hAnsi="Times New Roman" w:eastAsia="Times New Roman" w:cs="Times New Roman"/>
          <w:color w:val="000000"/>
        </w:rPr>
        <w:t>ATP</w:t>
      </w:r>
    </w:p>
    <w:p w14:paraId="4D9D297C">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ATP</w:t>
      </w:r>
      <w:r>
        <w:rPr>
          <w:rFonts w:ascii="宋体" w:hAnsi="宋体" w:eastAsia="宋体" w:cs="宋体"/>
          <w:color w:val="000000"/>
        </w:rPr>
        <w:t>的合成均在生物膜上进行</w:t>
      </w:r>
    </w:p>
    <w:p w14:paraId="12576A22">
      <w:pPr>
        <w:spacing w:line="360" w:lineRule="auto"/>
        <w:textAlignment w:val="center"/>
        <w:rPr>
          <w:color w:val="000000"/>
        </w:rPr>
      </w:pPr>
      <w:r>
        <w:rPr>
          <w:color w:val="2E75B6"/>
        </w:rPr>
        <w:t>【答案】</w:t>
      </w:r>
      <w:r>
        <w:rPr>
          <w:color w:val="000000"/>
        </w:rPr>
        <w:t>D</w:t>
      </w:r>
    </w:p>
    <w:p w14:paraId="7640A5F4">
      <w:pPr>
        <w:spacing w:line="360" w:lineRule="auto"/>
        <w:textAlignment w:val="center"/>
        <w:rPr>
          <w:color w:val="000000"/>
        </w:rPr>
      </w:pPr>
      <w:r>
        <w:rPr>
          <w:color w:val="2E75B6"/>
        </w:rPr>
        <w:t>【解析】</w:t>
      </w:r>
    </w:p>
    <w:p w14:paraId="18EA2D32">
      <w:pPr>
        <w:spacing w:line="360" w:lineRule="auto"/>
        <w:jc w:val="left"/>
        <w:textAlignment w:val="center"/>
        <w:rPr>
          <w:color w:val="000000"/>
        </w:rPr>
      </w:pPr>
      <w:r>
        <w:rPr>
          <w:color w:val="000000"/>
        </w:rPr>
        <w:t>【分析】ATP的结构简式是A-P～P～P，其中A代表腺苷，T是三的意思，P代表磷酸基团。植物合成ATP的能量来自呼吸作用或光合作用，动物合成ATP的能量来自细胞呼吸。</w:t>
      </w:r>
    </w:p>
    <w:p w14:paraId="4DC527BC">
      <w:pPr>
        <w:spacing w:line="360" w:lineRule="auto"/>
        <w:jc w:val="left"/>
        <w:textAlignment w:val="center"/>
        <w:rPr>
          <w:color w:val="000000"/>
        </w:rPr>
      </w:pPr>
      <w:r>
        <w:rPr>
          <w:color w:val="000000"/>
        </w:rPr>
        <w:t>【详解】A、ATP的组成元素是C、H、O、N、P，A正确；</w:t>
      </w:r>
    </w:p>
    <w:p w14:paraId="4B0F846A">
      <w:pPr>
        <w:spacing w:line="360" w:lineRule="auto"/>
        <w:jc w:val="left"/>
        <w:textAlignment w:val="center"/>
        <w:rPr>
          <w:color w:val="000000"/>
        </w:rPr>
      </w:pPr>
      <w:r>
        <w:rPr>
          <w:color w:val="000000"/>
        </w:rPr>
        <w:t>B、ATP的结构简式是A-P～P～P，B正确；</w:t>
      </w:r>
    </w:p>
    <w:p w14:paraId="51C77036">
      <w:pPr>
        <w:spacing w:line="360" w:lineRule="auto"/>
        <w:jc w:val="left"/>
        <w:textAlignment w:val="center"/>
        <w:rPr>
          <w:color w:val="000000"/>
        </w:rPr>
      </w:pPr>
      <w:r>
        <w:rPr>
          <w:color w:val="000000"/>
        </w:rPr>
        <w:t>C、光合作用的光反应和有氧呼吸的三个阶段都能产生ATP，无氧呼吸只在第一阶段产生ATP，C正确；</w:t>
      </w:r>
    </w:p>
    <w:p w14:paraId="5C8AE792">
      <w:pPr>
        <w:spacing w:line="360" w:lineRule="auto"/>
        <w:jc w:val="left"/>
        <w:textAlignment w:val="center"/>
        <w:rPr>
          <w:color w:val="000000"/>
        </w:rPr>
      </w:pPr>
      <w:r>
        <w:rPr>
          <w:color w:val="000000"/>
        </w:rPr>
        <w:t>D、细胞呼吸第一阶段产生ATP的场所在细胞质基质中，有氧呼吸第二阶段产生ATP的场所在线粒体基质，因此ATP的合成不都在生物膜上进行，D错误。</w:t>
      </w:r>
    </w:p>
    <w:p w14:paraId="21D7BBF6">
      <w:pPr>
        <w:spacing w:line="360" w:lineRule="auto"/>
        <w:jc w:val="left"/>
        <w:textAlignment w:val="center"/>
        <w:rPr>
          <w:color w:val="000000"/>
        </w:rPr>
      </w:pPr>
      <w:r>
        <w:rPr>
          <w:color w:val="000000"/>
        </w:rPr>
        <w:t>故选D。</w:t>
      </w:r>
    </w:p>
    <w:p w14:paraId="742A48AC">
      <w:pPr>
        <w:spacing w:line="360" w:lineRule="auto"/>
        <w:jc w:val="both"/>
        <w:textAlignment w:val="center"/>
        <w:rPr>
          <w:color w:val="000000"/>
        </w:rPr>
      </w:pPr>
      <w:r>
        <w:rPr>
          <w:color w:val="000000"/>
        </w:rPr>
        <w:t xml:space="preserve">25. </w:t>
      </w:r>
      <w:r>
        <w:rPr>
          <w:rFonts w:ascii="宋体" w:hAnsi="宋体" w:eastAsia="宋体" w:cs="宋体"/>
          <w:color w:val="000000"/>
        </w:rPr>
        <w:t>如图表示酵母菌有氧呼吸的过程，其中关于过程</w:t>
      </w:r>
      <w:r>
        <w:rPr>
          <w:rFonts w:ascii="Times New Roman" w:hAnsi="Times New Roman" w:eastAsia="Times New Roman" w:cs="Times New Roman"/>
          <w:color w:val="000000"/>
        </w:rPr>
        <w:t>①</w:t>
      </w:r>
      <w:r>
        <w:rPr>
          <w:rFonts w:ascii="宋体" w:hAnsi="宋体" w:eastAsia="宋体" w:cs="宋体"/>
          <w:color w:val="000000"/>
        </w:rPr>
        <w:t>和</w:t>
      </w:r>
      <w:r>
        <w:rPr>
          <w:rFonts w:ascii="Times New Roman" w:hAnsi="Times New Roman" w:eastAsia="Times New Roman" w:cs="Times New Roman"/>
          <w:color w:val="000000"/>
        </w:rPr>
        <w:t>②</w:t>
      </w:r>
      <w:r>
        <w:rPr>
          <w:rFonts w:ascii="宋体" w:hAnsi="宋体" w:eastAsia="宋体" w:cs="宋体"/>
          <w:color w:val="000000"/>
        </w:rPr>
        <w:t>的叙述，不正确的是（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26D7805">
      <w:pPr>
        <w:spacing w:line="360" w:lineRule="auto"/>
        <w:jc w:val="both"/>
        <w:textAlignment w:val="center"/>
        <w:rPr>
          <w:color w:val="000000"/>
        </w:rPr>
      </w:pPr>
      <w:r>
        <w:rPr>
          <w:color w:val="000000"/>
        </w:rPr>
        <w:drawing>
          <wp:inline distT="0" distB="0" distL="114300" distR="114300">
            <wp:extent cx="2838450" cy="333375"/>
            <wp:effectExtent l="0" t="0" r="6350" b="9525"/>
            <wp:docPr id="100017" name="图片 100017"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IB1KrXQmcxbNAx1ODbqMbQ=="/>
                    <pic:cNvPicPr>
                      <a:picLocks noChangeAspect="1"/>
                    </pic:cNvPicPr>
                  </pic:nvPicPr>
                  <pic:blipFill>
                    <a:blip r:embed="rId21"/>
                    <a:stretch>
                      <a:fillRect/>
                    </a:stretch>
                  </pic:blipFill>
                  <pic:spPr>
                    <a:xfrm>
                      <a:off x="0" y="0"/>
                      <a:ext cx="2838450" cy="333375"/>
                    </a:xfrm>
                    <a:prstGeom prst="rect">
                      <a:avLst/>
                    </a:prstGeom>
                  </pic:spPr>
                </pic:pic>
              </a:graphicData>
            </a:graphic>
          </wp:inline>
        </w:drawing>
      </w:r>
    </w:p>
    <w:p w14:paraId="37389A73">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①</w:t>
      </w:r>
      <w:r>
        <w:rPr>
          <w:rFonts w:ascii="宋体" w:hAnsi="宋体" w:eastAsia="宋体" w:cs="宋体"/>
          <w:color w:val="000000"/>
        </w:rPr>
        <w:t>发生在细胞质基质</w:t>
      </w:r>
      <w:r>
        <w:rPr>
          <w:color w:val="000000"/>
        </w:rPr>
        <w:tab/>
      </w:r>
      <w:r>
        <w:rPr>
          <w:color w:val="000000"/>
        </w:rPr>
        <w:t xml:space="preserve">B. </w:t>
      </w:r>
      <w:r>
        <w:rPr>
          <w:rFonts w:ascii="Times New Roman" w:hAnsi="Times New Roman" w:eastAsia="Times New Roman" w:cs="Times New Roman"/>
          <w:color w:val="000000"/>
        </w:rPr>
        <w:t>②</w:t>
      </w:r>
      <w:r>
        <w:rPr>
          <w:rFonts w:ascii="宋体" w:hAnsi="宋体" w:eastAsia="宋体" w:cs="宋体"/>
          <w:color w:val="000000"/>
        </w:rPr>
        <w:t>过程发生在线粒体</w:t>
      </w:r>
    </w:p>
    <w:p w14:paraId="7D3C9024">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①</w:t>
      </w:r>
      <w:r>
        <w:rPr>
          <w:rFonts w:ascii="宋体" w:hAnsi="宋体" w:eastAsia="宋体" w:cs="宋体"/>
          <w:color w:val="000000"/>
        </w:rPr>
        <w:t>过程不产生能量</w:t>
      </w:r>
      <w:r>
        <w:rPr>
          <w:color w:val="000000"/>
        </w:rPr>
        <w:tab/>
      </w:r>
      <w:r>
        <w:rPr>
          <w:color w:val="000000"/>
        </w:rPr>
        <w:t xml:space="preserve">D. </w:t>
      </w:r>
      <w:r>
        <w:rPr>
          <w:rFonts w:ascii="Times New Roman" w:hAnsi="Times New Roman" w:eastAsia="Times New Roman" w:cs="Times New Roman"/>
          <w:color w:val="000000"/>
        </w:rPr>
        <w:t>②</w:t>
      </w:r>
      <w:r>
        <w:rPr>
          <w:rFonts w:ascii="宋体" w:hAnsi="宋体" w:eastAsia="宋体" w:cs="宋体"/>
          <w:color w:val="000000"/>
        </w:rPr>
        <w:t>过程中部分反应需要氧气的参与</w:t>
      </w:r>
    </w:p>
    <w:p w14:paraId="344E2223">
      <w:pPr>
        <w:spacing w:line="360" w:lineRule="auto"/>
        <w:textAlignment w:val="center"/>
        <w:rPr>
          <w:color w:val="000000"/>
        </w:rPr>
      </w:pPr>
      <w:r>
        <w:rPr>
          <w:color w:val="2E75B6"/>
        </w:rPr>
        <w:t>【答案】</w:t>
      </w:r>
      <w:r>
        <w:rPr>
          <w:color w:val="000000"/>
        </w:rPr>
        <w:t>C</w:t>
      </w:r>
    </w:p>
    <w:p w14:paraId="7FC4454F">
      <w:pPr>
        <w:spacing w:line="360" w:lineRule="auto"/>
        <w:textAlignment w:val="center"/>
        <w:rPr>
          <w:color w:val="000000"/>
        </w:rPr>
      </w:pPr>
      <w:r>
        <w:rPr>
          <w:color w:val="2E75B6"/>
        </w:rPr>
        <w:t>【解析】</w:t>
      </w:r>
    </w:p>
    <w:p w14:paraId="1DCE0A20">
      <w:pPr>
        <w:spacing w:line="360" w:lineRule="auto"/>
        <w:jc w:val="left"/>
        <w:textAlignment w:val="center"/>
        <w:rPr>
          <w:color w:val="000000"/>
        </w:rPr>
      </w:pPr>
      <w:r>
        <w:rPr>
          <w:color w:val="000000"/>
        </w:rPr>
        <w:t>【分析】据图分析，①是有氧呼吸的第一阶段，②是有氧呼吸的第二阶段和第三阶段，据此分析作答。</w:t>
      </w:r>
    </w:p>
    <w:p w14:paraId="272A66A1">
      <w:pPr>
        <w:spacing w:line="360" w:lineRule="auto"/>
        <w:jc w:val="left"/>
        <w:textAlignment w:val="center"/>
        <w:rPr>
          <w:color w:val="000000"/>
        </w:rPr>
      </w:pPr>
      <w:r>
        <w:rPr>
          <w:color w:val="000000"/>
        </w:rPr>
        <w:t>【详解】A、①表示将葡萄糖分解为丙酮酸，是有氧呼吸的第一阶段，在细胞质基质中进行，A正确；</w:t>
      </w:r>
    </w:p>
    <w:p w14:paraId="1A00154E">
      <w:pPr>
        <w:spacing w:line="360" w:lineRule="auto"/>
        <w:jc w:val="left"/>
        <w:textAlignment w:val="center"/>
        <w:rPr>
          <w:color w:val="000000"/>
        </w:rPr>
      </w:pPr>
      <w:r>
        <w:rPr>
          <w:color w:val="000000"/>
        </w:rPr>
        <w:t>B、②为有氧呼吸第二、三阶段，在线粒体内进行，B正确；</w:t>
      </w:r>
    </w:p>
    <w:p w14:paraId="70A8699E">
      <w:pPr>
        <w:spacing w:line="360" w:lineRule="auto"/>
        <w:jc w:val="left"/>
        <w:textAlignment w:val="center"/>
        <w:rPr>
          <w:color w:val="000000"/>
        </w:rPr>
      </w:pPr>
      <w:r>
        <w:rPr>
          <w:color w:val="000000"/>
        </w:rPr>
        <w:t>C、①为有氧呼吸第一阶段，释放出少量能量，C错误；</w:t>
      </w:r>
    </w:p>
    <w:p w14:paraId="2AAC99A4">
      <w:pPr>
        <w:spacing w:line="360" w:lineRule="auto"/>
        <w:jc w:val="left"/>
        <w:textAlignment w:val="center"/>
        <w:rPr>
          <w:color w:val="000000"/>
        </w:rPr>
      </w:pPr>
      <w:r>
        <w:rPr>
          <w:color w:val="000000"/>
        </w:rPr>
        <w:t>D、②为有氧呼吸第二、三阶段，在第三阶段中，[H]与氧结合生成水，D正确。</w:t>
      </w:r>
    </w:p>
    <w:p w14:paraId="21399B75">
      <w:pPr>
        <w:spacing w:line="360" w:lineRule="auto"/>
        <w:jc w:val="left"/>
        <w:textAlignment w:val="center"/>
        <w:rPr>
          <w:color w:val="000000"/>
        </w:rPr>
      </w:pPr>
      <w:r>
        <w:rPr>
          <w:color w:val="000000"/>
        </w:rPr>
        <w:t>故选C。</w:t>
      </w:r>
    </w:p>
    <w:p w14:paraId="14D3E33C">
      <w:pPr>
        <w:spacing w:line="360" w:lineRule="auto"/>
        <w:jc w:val="both"/>
        <w:textAlignment w:val="center"/>
        <w:rPr>
          <w:color w:val="000000"/>
        </w:rPr>
      </w:pPr>
      <w:r>
        <w:rPr>
          <w:color w:val="000000"/>
        </w:rPr>
        <w:t xml:space="preserve">26. </w:t>
      </w:r>
      <w:r>
        <w:rPr>
          <w:rFonts w:ascii="宋体" w:hAnsi="宋体" w:eastAsia="宋体" w:cs="宋体"/>
          <w:color w:val="000000"/>
        </w:rPr>
        <w:t>根据是否有氧气的参与，细胞呼吸可分为有氧呼吸和无氧呼吸。下列对细胞呼吸原理的应用不合理的是（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0997B6D">
      <w:pPr>
        <w:spacing w:line="360" w:lineRule="auto"/>
        <w:jc w:val="left"/>
        <w:textAlignment w:val="center"/>
        <w:rPr>
          <w:color w:val="000000"/>
        </w:rPr>
      </w:pPr>
      <w:r>
        <w:rPr>
          <w:color w:val="000000"/>
        </w:rPr>
        <w:t xml:space="preserve">A. </w:t>
      </w:r>
      <w:r>
        <w:rPr>
          <w:rFonts w:ascii="宋体" w:hAnsi="宋体" w:eastAsia="宋体" w:cs="宋体"/>
          <w:color w:val="000000"/>
        </w:rPr>
        <w:t>将蔬菜、水果低温保存以延长储藏时间</w:t>
      </w:r>
    </w:p>
    <w:p w14:paraId="503A75AD">
      <w:pPr>
        <w:spacing w:line="360" w:lineRule="auto"/>
        <w:jc w:val="left"/>
        <w:textAlignment w:val="center"/>
        <w:rPr>
          <w:color w:val="000000"/>
        </w:rPr>
      </w:pPr>
      <w:r>
        <w:rPr>
          <w:color w:val="000000"/>
        </w:rPr>
        <w:t xml:space="preserve">B. </w:t>
      </w:r>
      <w:r>
        <w:rPr>
          <w:rFonts w:ascii="宋体" w:hAnsi="宋体" w:eastAsia="宋体" w:cs="宋体"/>
          <w:color w:val="000000"/>
        </w:rPr>
        <w:t>土壤板结后及时松土以促进植物根系生长</w:t>
      </w:r>
    </w:p>
    <w:p w14:paraId="1E1EED7B">
      <w:pPr>
        <w:spacing w:line="360" w:lineRule="auto"/>
        <w:jc w:val="left"/>
        <w:textAlignment w:val="center"/>
        <w:rPr>
          <w:color w:val="000000"/>
        </w:rPr>
      </w:pPr>
      <w:r>
        <w:rPr>
          <w:color w:val="000000"/>
        </w:rPr>
        <w:t xml:space="preserve">C. </w:t>
      </w:r>
      <w:r>
        <w:rPr>
          <w:rFonts w:ascii="宋体" w:hAnsi="宋体" w:eastAsia="宋体" w:cs="宋体"/>
          <w:color w:val="000000"/>
        </w:rPr>
        <w:t>与快跑相比，慢跑等有氧运动体内乳酸积累较少</w:t>
      </w:r>
    </w:p>
    <w:p w14:paraId="1B5AB895">
      <w:pPr>
        <w:spacing w:line="360" w:lineRule="auto"/>
        <w:jc w:val="left"/>
        <w:textAlignment w:val="center"/>
        <w:rPr>
          <w:color w:val="000000"/>
        </w:rPr>
      </w:pPr>
      <w:r>
        <w:rPr>
          <w:color w:val="000000"/>
        </w:rPr>
        <w:t xml:space="preserve">D. </w:t>
      </w:r>
      <w:r>
        <w:rPr>
          <w:rFonts w:ascii="宋体" w:hAnsi="宋体" w:eastAsia="宋体" w:cs="宋体"/>
          <w:color w:val="000000"/>
        </w:rPr>
        <w:t>选用透气的创可贴包扎伤口以促进人体细胞有氧呼吸</w:t>
      </w:r>
    </w:p>
    <w:p w14:paraId="63A175A7">
      <w:pPr>
        <w:spacing w:line="360" w:lineRule="auto"/>
        <w:textAlignment w:val="center"/>
        <w:rPr>
          <w:color w:val="000000"/>
        </w:rPr>
      </w:pPr>
      <w:r>
        <w:rPr>
          <w:color w:val="2E75B6"/>
        </w:rPr>
        <w:t>【答案】</w:t>
      </w:r>
      <w:r>
        <w:rPr>
          <w:color w:val="000000"/>
        </w:rPr>
        <w:t>D</w:t>
      </w:r>
    </w:p>
    <w:p w14:paraId="56F3BC7C">
      <w:pPr>
        <w:spacing w:line="360" w:lineRule="auto"/>
        <w:textAlignment w:val="center"/>
        <w:rPr>
          <w:color w:val="000000"/>
        </w:rPr>
      </w:pPr>
      <w:r>
        <w:rPr>
          <w:color w:val="2E75B6"/>
        </w:rPr>
        <w:t>【解析】</w:t>
      </w:r>
    </w:p>
    <w:p w14:paraId="58E9B6E1">
      <w:pPr>
        <w:spacing w:line="360" w:lineRule="auto"/>
        <w:jc w:val="left"/>
        <w:textAlignment w:val="center"/>
        <w:rPr>
          <w:color w:val="000000"/>
        </w:rPr>
      </w:pPr>
      <w:r>
        <w:rPr>
          <w:color w:val="000000"/>
        </w:rPr>
        <w:t>【分析】1、土壤松土促进根细胞呼吸作用，有利于主动运输，为矿质元素吸收供应能量。</w:t>
      </w:r>
    </w:p>
    <w:p w14:paraId="4850B595">
      <w:pPr>
        <w:spacing w:line="360" w:lineRule="auto"/>
        <w:jc w:val="left"/>
        <w:textAlignment w:val="center"/>
        <w:rPr>
          <w:color w:val="000000"/>
        </w:rPr>
      </w:pPr>
      <w:r>
        <w:rPr>
          <w:color w:val="000000"/>
        </w:rPr>
        <w:t>2、用透气纱布或“创可贴”包扎伤口：增加通气量，抑制破伤风杆菌的无氧呼吸。</w:t>
      </w:r>
    </w:p>
    <w:p w14:paraId="1CDF0F4E">
      <w:pPr>
        <w:spacing w:line="360" w:lineRule="auto"/>
        <w:jc w:val="left"/>
        <w:textAlignment w:val="center"/>
        <w:rPr>
          <w:color w:val="000000"/>
        </w:rPr>
      </w:pPr>
      <w:r>
        <w:rPr>
          <w:color w:val="000000"/>
        </w:rPr>
        <w:t>3、提倡慢跑：促进肌细胞有氧呼吸，防止无氧呼吸产生乳酸使肌肉酸胀。</w:t>
      </w:r>
    </w:p>
    <w:p w14:paraId="0DDCBB43">
      <w:pPr>
        <w:spacing w:line="360" w:lineRule="auto"/>
        <w:jc w:val="left"/>
        <w:textAlignment w:val="center"/>
        <w:rPr>
          <w:color w:val="000000"/>
        </w:rPr>
      </w:pPr>
      <w:r>
        <w:rPr>
          <w:color w:val="000000"/>
        </w:rPr>
        <w:t>【详解】A、蔬菜、水果的储存条件是低温、低氧，目的是降低细胞呼吸的速率，减少细胞内有机物的损耗，A正确；</w:t>
      </w:r>
    </w:p>
    <w:p w14:paraId="0B476F05">
      <w:pPr>
        <w:spacing w:line="360" w:lineRule="auto"/>
        <w:jc w:val="left"/>
        <w:textAlignment w:val="center"/>
        <w:rPr>
          <w:color w:val="000000"/>
        </w:rPr>
      </w:pPr>
      <w:r>
        <w:rPr>
          <w:color w:val="000000"/>
        </w:rPr>
        <w:t>B、对于板结的土壤及时进行松土透气，提高土壤的氧气含量，提高根细胞的有氧呼吸，从而有利于根系的生长和对无机盐的吸收，B正确；</w:t>
      </w:r>
    </w:p>
    <w:p w14:paraId="7DA4B7F8">
      <w:pPr>
        <w:spacing w:line="360" w:lineRule="auto"/>
        <w:jc w:val="left"/>
        <w:textAlignment w:val="center"/>
        <w:rPr>
          <w:color w:val="000000"/>
        </w:rPr>
      </w:pPr>
      <w:r>
        <w:rPr>
          <w:color w:val="000000"/>
        </w:rPr>
        <w:t>C、快跑时肌细胞无氧呼吸产生的乳酸，慢跑</w:t>
      </w:r>
      <w:r>
        <w:rPr>
          <w:rFonts w:ascii="宋体" w:hAnsi="宋体" w:eastAsia="宋体" w:cs="宋体"/>
          <w:color w:val="000000"/>
        </w:rPr>
        <w:t>等有氧运动时肌细胞主要进行有氧呼吸，进行无氧呼吸的作用较弱，产生的乳酸较少，</w:t>
      </w:r>
      <w:r>
        <w:rPr>
          <w:rFonts w:ascii="Times New Roman" w:hAnsi="Times New Roman" w:eastAsia="Times New Roman" w:cs="Times New Roman"/>
          <w:color w:val="000000"/>
        </w:rPr>
        <w:t>C</w:t>
      </w:r>
      <w:r>
        <w:rPr>
          <w:rFonts w:ascii="宋体" w:hAnsi="宋体" w:eastAsia="宋体" w:cs="宋体"/>
          <w:color w:val="000000"/>
        </w:rPr>
        <w:t>正确；</w:t>
      </w:r>
    </w:p>
    <w:p w14:paraId="0635B2B2">
      <w:pPr>
        <w:spacing w:line="360" w:lineRule="auto"/>
        <w:jc w:val="left"/>
        <w:textAlignment w:val="center"/>
        <w:rPr>
          <w:color w:val="000000"/>
        </w:rPr>
      </w:pPr>
      <w:r>
        <w:rPr>
          <w:color w:val="000000"/>
        </w:rPr>
        <w:t>D、破伤风杆菌是厌氧微生物，包扎伤口时需要选用松软透气的创可贴，目的是抑制伤口深部的厌氧微生物如破伤风杆菌的繁殖，D错误。</w:t>
      </w:r>
    </w:p>
    <w:p w14:paraId="003CB673">
      <w:pPr>
        <w:spacing w:line="360" w:lineRule="auto"/>
        <w:jc w:val="left"/>
        <w:textAlignment w:val="center"/>
        <w:rPr>
          <w:color w:val="000000"/>
        </w:rPr>
      </w:pPr>
      <w:r>
        <w:rPr>
          <w:color w:val="000000"/>
        </w:rPr>
        <w:t>故选D。</w:t>
      </w:r>
    </w:p>
    <w:p w14:paraId="6FCA28F7">
      <w:pPr>
        <w:spacing w:line="360" w:lineRule="auto"/>
        <w:jc w:val="both"/>
        <w:textAlignment w:val="center"/>
        <w:rPr>
          <w:color w:val="000000"/>
        </w:rPr>
      </w:pPr>
      <w:r>
        <w:rPr>
          <w:color w:val="000000"/>
        </w:rPr>
        <w:t xml:space="preserve">27. </w:t>
      </w:r>
      <w:r>
        <w:rPr>
          <w:rFonts w:ascii="宋体" w:hAnsi="宋体" w:eastAsia="宋体" w:cs="宋体"/>
          <w:color w:val="000000"/>
        </w:rPr>
        <w:t>下列关于叶绿体中色素的叙述，不正确的是（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53C1A3D">
      <w:pPr>
        <w:spacing w:line="360" w:lineRule="auto"/>
        <w:jc w:val="left"/>
        <w:textAlignment w:val="center"/>
        <w:rPr>
          <w:color w:val="000000"/>
        </w:rPr>
      </w:pPr>
      <w:r>
        <w:rPr>
          <w:color w:val="000000"/>
        </w:rPr>
        <w:t xml:space="preserve">A. </w:t>
      </w:r>
      <w:r>
        <w:rPr>
          <w:rFonts w:ascii="宋体" w:hAnsi="宋体" w:eastAsia="宋体" w:cs="宋体"/>
          <w:color w:val="000000"/>
        </w:rPr>
        <w:t>绿叶中叶绿素的含量大于类胡萝卜素的含量</w:t>
      </w:r>
    </w:p>
    <w:p w14:paraId="06E8C780">
      <w:pPr>
        <w:spacing w:line="360" w:lineRule="auto"/>
        <w:jc w:val="left"/>
        <w:textAlignment w:val="center"/>
        <w:rPr>
          <w:color w:val="000000"/>
        </w:rPr>
      </w:pPr>
      <w:r>
        <w:rPr>
          <w:color w:val="000000"/>
        </w:rPr>
        <w:t xml:space="preserve">B. </w:t>
      </w:r>
      <w:r>
        <w:rPr>
          <w:rFonts w:ascii="宋体" w:hAnsi="宋体" w:eastAsia="宋体" w:cs="宋体"/>
          <w:color w:val="000000"/>
        </w:rPr>
        <w:t>叶绿体中色素分布在类囊体的薄膜上</w:t>
      </w:r>
    </w:p>
    <w:p w14:paraId="67BC97CE">
      <w:pPr>
        <w:spacing w:line="360" w:lineRule="auto"/>
        <w:jc w:val="left"/>
        <w:textAlignment w:val="center"/>
        <w:rPr>
          <w:color w:val="000000"/>
        </w:rPr>
      </w:pPr>
      <w:r>
        <w:rPr>
          <w:color w:val="000000"/>
        </w:rPr>
        <w:t xml:space="preserve">C. </w:t>
      </w:r>
      <w:r>
        <w:rPr>
          <w:rFonts w:ascii="宋体" w:hAnsi="宋体" w:eastAsia="宋体" w:cs="宋体"/>
          <w:color w:val="000000"/>
        </w:rPr>
        <w:t>类胡萝卜素主要吸收红光</w:t>
      </w:r>
    </w:p>
    <w:p w14:paraId="60AEBD45">
      <w:pPr>
        <w:spacing w:line="360" w:lineRule="auto"/>
        <w:jc w:val="left"/>
        <w:textAlignment w:val="center"/>
        <w:rPr>
          <w:color w:val="000000"/>
        </w:rPr>
      </w:pPr>
      <w:r>
        <w:rPr>
          <w:color w:val="000000"/>
        </w:rPr>
        <w:t xml:space="preserve">D. </w:t>
      </w:r>
      <w:r>
        <w:rPr>
          <w:rFonts w:ascii="宋体" w:hAnsi="宋体" w:eastAsia="宋体" w:cs="宋体"/>
          <w:color w:val="000000"/>
        </w:rPr>
        <w:t>“叶绿体中色素的提取实验”中加入少许</w:t>
      </w:r>
      <w:r>
        <w:rPr>
          <w:rFonts w:ascii="Times New Roman" w:hAnsi="Times New Roman" w:eastAsia="Times New Roman" w:cs="Times New Roman"/>
          <w:color w:val="000000"/>
        </w:rPr>
        <w:t xml:space="preserve"> 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 xml:space="preserve"> </w:t>
      </w:r>
      <w:r>
        <w:rPr>
          <w:rFonts w:ascii="宋体" w:hAnsi="宋体" w:eastAsia="宋体" w:cs="宋体"/>
          <w:color w:val="000000"/>
        </w:rPr>
        <w:t>可防止色素被破坏</w:t>
      </w:r>
    </w:p>
    <w:p w14:paraId="61C9F5A5">
      <w:pPr>
        <w:spacing w:line="360" w:lineRule="auto"/>
        <w:textAlignment w:val="center"/>
        <w:rPr>
          <w:color w:val="000000"/>
        </w:rPr>
      </w:pPr>
      <w:r>
        <w:rPr>
          <w:color w:val="2E75B6"/>
        </w:rPr>
        <w:t>【答案】</w:t>
      </w:r>
      <w:r>
        <w:rPr>
          <w:color w:val="000000"/>
        </w:rPr>
        <w:t>C</w:t>
      </w:r>
    </w:p>
    <w:p w14:paraId="5965DF6B">
      <w:pPr>
        <w:spacing w:line="360" w:lineRule="auto"/>
        <w:textAlignment w:val="center"/>
        <w:rPr>
          <w:color w:val="000000"/>
        </w:rPr>
      </w:pPr>
      <w:r>
        <w:rPr>
          <w:color w:val="2E75B6"/>
        </w:rPr>
        <w:t>【解析】</w:t>
      </w:r>
    </w:p>
    <w:p w14:paraId="7A7A9FA4">
      <w:pPr>
        <w:spacing w:line="360" w:lineRule="auto"/>
        <w:jc w:val="left"/>
        <w:textAlignment w:val="center"/>
        <w:rPr>
          <w:color w:val="000000"/>
        </w:rPr>
      </w:pPr>
      <w:r>
        <w:rPr>
          <w:color w:val="000000"/>
        </w:rPr>
        <w:t>【分析】叶绿体中的色素主要有叶绿素和类胡萝卜素，叶绿体又分为叶绿素a和叶绿素b,类胡萝卜素又分为胡萝卜素和叶黄素。光合作用中叶绿素主要吸收红光和蓝紫光；类胡萝卜素主要吸收蓝紫光。</w:t>
      </w:r>
    </w:p>
    <w:p w14:paraId="2A660FE9">
      <w:pPr>
        <w:spacing w:line="360" w:lineRule="auto"/>
        <w:jc w:val="left"/>
        <w:textAlignment w:val="center"/>
        <w:rPr>
          <w:color w:val="000000"/>
        </w:rPr>
      </w:pPr>
      <w:r>
        <w:rPr>
          <w:color w:val="000000"/>
        </w:rPr>
        <w:t>【详解】AB、叶绿体中的色素分布在类囊体薄膜上，包括叶绿素和胡萝卜素，其中叶绿素包括叶绿素a和叶绿素b，类胡萝卜素包括胡萝卜素和叶黄素，叶绿素的含量（约占3/4）大于类胡萝卜素含量（约占1/4），AB正确；</w:t>
      </w:r>
    </w:p>
    <w:p w14:paraId="079CBD6D">
      <w:pPr>
        <w:spacing w:line="360" w:lineRule="auto"/>
        <w:jc w:val="left"/>
        <w:textAlignment w:val="center"/>
        <w:rPr>
          <w:color w:val="000000"/>
        </w:rPr>
      </w:pPr>
      <w:r>
        <w:rPr>
          <w:color w:val="000000"/>
        </w:rPr>
        <w:t>C、类胡萝卜素主要吸收蓝紫光，C错误；</w:t>
      </w:r>
    </w:p>
    <w:p w14:paraId="37B8A84B">
      <w:pPr>
        <w:spacing w:line="360" w:lineRule="auto"/>
        <w:jc w:val="left"/>
        <w:textAlignment w:val="center"/>
        <w:rPr>
          <w:color w:val="000000"/>
        </w:rPr>
      </w:pPr>
      <w:r>
        <w:rPr>
          <w:color w:val="000000"/>
        </w:rPr>
        <w:t>D、</w:t>
      </w:r>
      <w:r>
        <w:rPr>
          <w:rFonts w:ascii="宋体" w:hAnsi="宋体" w:eastAsia="宋体" w:cs="宋体"/>
          <w:color w:val="000000"/>
        </w:rPr>
        <w:t>“叶绿体中色素的提取实验”</w:t>
      </w:r>
      <w:r>
        <w:rPr>
          <w:color w:val="000000"/>
        </w:rPr>
        <w:t>中，加入少许 CaCO</w:t>
      </w:r>
      <w:r>
        <w:rPr>
          <w:color w:val="000000"/>
          <w:vertAlign w:val="subscript"/>
        </w:rPr>
        <w:t>3</w:t>
      </w:r>
      <w:r>
        <w:rPr>
          <w:color w:val="000000"/>
        </w:rPr>
        <w:t xml:space="preserve"> 可防止色素（主要是叶绿素）被破坏，D正确。</w:t>
      </w:r>
    </w:p>
    <w:p w14:paraId="147E6951">
      <w:pPr>
        <w:spacing w:line="360" w:lineRule="auto"/>
        <w:jc w:val="left"/>
        <w:textAlignment w:val="center"/>
        <w:rPr>
          <w:color w:val="000000"/>
        </w:rPr>
      </w:pPr>
      <w:r>
        <w:rPr>
          <w:color w:val="000000"/>
        </w:rPr>
        <w:t>故选C。</w:t>
      </w:r>
    </w:p>
    <w:p w14:paraId="680258DF">
      <w:pPr>
        <w:spacing w:line="360" w:lineRule="auto"/>
        <w:jc w:val="left"/>
        <w:textAlignment w:val="center"/>
        <w:rPr>
          <w:color w:val="000000"/>
        </w:rPr>
      </w:pPr>
      <w:r>
        <w:rPr>
          <w:color w:val="000000"/>
        </w:rPr>
        <w:t xml:space="preserve">28. </w:t>
      </w:r>
      <w:r>
        <w:rPr>
          <w:rFonts w:ascii="宋体" w:hAnsi="宋体" w:eastAsia="宋体" w:cs="宋体"/>
          <w:color w:val="000000"/>
        </w:rPr>
        <w:t>用高倍镜观察洋葱根尖有丝分裂中期细胞，能够观察到的结构是</w:t>
      </w:r>
    </w:p>
    <w:p w14:paraId="1E2ABCA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细胞壁、染色体</w:t>
      </w:r>
      <w:r>
        <w:rPr>
          <w:color w:val="000000"/>
        </w:rPr>
        <w:tab/>
      </w:r>
      <w:r>
        <w:rPr>
          <w:color w:val="000000"/>
        </w:rPr>
        <w:t xml:space="preserve">B. </w:t>
      </w:r>
      <w:r>
        <w:rPr>
          <w:rFonts w:ascii="宋体" w:hAnsi="宋体" w:eastAsia="宋体" w:cs="宋体"/>
          <w:color w:val="000000"/>
        </w:rPr>
        <w:t>染色体、细胞板</w:t>
      </w:r>
    </w:p>
    <w:p w14:paraId="064DEFD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染色体、赤道板</w:t>
      </w:r>
      <w:r>
        <w:rPr>
          <w:color w:val="000000"/>
        </w:rPr>
        <w:tab/>
      </w:r>
      <w:r>
        <w:rPr>
          <w:color w:val="000000"/>
        </w:rPr>
        <w:t xml:space="preserve">D. </w:t>
      </w:r>
      <w:r>
        <w:rPr>
          <w:rFonts w:ascii="宋体" w:hAnsi="宋体" w:eastAsia="宋体" w:cs="宋体"/>
          <w:color w:val="000000"/>
        </w:rPr>
        <w:t>叶绿体、染色体</w:t>
      </w:r>
    </w:p>
    <w:p w14:paraId="3AED3A9B">
      <w:pPr>
        <w:spacing w:line="360" w:lineRule="auto"/>
        <w:textAlignment w:val="center"/>
        <w:rPr>
          <w:color w:val="000000"/>
        </w:rPr>
      </w:pPr>
      <w:r>
        <w:rPr>
          <w:color w:val="2E75B6"/>
        </w:rPr>
        <w:t>【答案】</w:t>
      </w:r>
      <w:r>
        <w:rPr>
          <w:color w:val="000000"/>
        </w:rPr>
        <w:t>A</w:t>
      </w:r>
    </w:p>
    <w:p w14:paraId="1AC87B70">
      <w:pPr>
        <w:spacing w:line="360" w:lineRule="auto"/>
        <w:textAlignment w:val="center"/>
        <w:rPr>
          <w:color w:val="000000"/>
        </w:rPr>
      </w:pPr>
      <w:r>
        <w:rPr>
          <w:color w:val="2E75B6"/>
        </w:rPr>
        <w:t>【解析】</w:t>
      </w:r>
    </w:p>
    <w:p w14:paraId="335EA04C">
      <w:pPr>
        <w:spacing w:line="360" w:lineRule="auto"/>
        <w:textAlignment w:val="center"/>
        <w:rPr>
          <w:color w:val="000000"/>
        </w:rPr>
      </w:pPr>
      <w:r>
        <w:rPr>
          <w:color w:val="000000"/>
        </w:rPr>
        <w:t>【详解】</w:t>
      </w:r>
      <w:r>
        <w:rPr>
          <w:rFonts w:ascii="宋体" w:hAnsi="宋体" w:eastAsia="宋体" w:cs="宋体"/>
          <w:color w:val="000000"/>
        </w:rPr>
        <w:t>洋葱根尖有丝分裂中期细胞，可以观察到细胞壁、染色体等</w:t>
      </w:r>
      <w:r>
        <w:rPr>
          <w:rFonts w:ascii="Times New Roman" w:hAnsi="Times New Roman" w:eastAsia="Times New Roman" w:cs="Times New Roman"/>
          <w:color w:val="000000"/>
        </w:rPr>
        <w:t>，A</w:t>
      </w:r>
      <w:r>
        <w:rPr>
          <w:rFonts w:ascii="宋体" w:hAnsi="宋体" w:eastAsia="宋体" w:cs="宋体"/>
          <w:color w:val="000000"/>
        </w:rPr>
        <w:t>正确；细胞板出现于有丝分裂末期，中期没有细胞板，</w:t>
      </w:r>
      <w:r>
        <w:rPr>
          <w:rFonts w:ascii="Times New Roman" w:hAnsi="Times New Roman" w:eastAsia="Times New Roman" w:cs="Times New Roman"/>
          <w:color w:val="000000"/>
        </w:rPr>
        <w:t>B</w:t>
      </w:r>
      <w:r>
        <w:rPr>
          <w:rFonts w:ascii="宋体" w:hAnsi="宋体" w:eastAsia="宋体" w:cs="宋体"/>
          <w:color w:val="000000"/>
        </w:rPr>
        <w:t>错误；赤道板是一个假想的板，并不存在，</w:t>
      </w:r>
      <w:r>
        <w:rPr>
          <w:rFonts w:ascii="Times New Roman" w:hAnsi="Times New Roman" w:eastAsia="Times New Roman" w:cs="Times New Roman"/>
          <w:color w:val="000000"/>
        </w:rPr>
        <w:t>C</w:t>
      </w:r>
      <w:r>
        <w:rPr>
          <w:rFonts w:ascii="宋体" w:hAnsi="宋体" w:eastAsia="宋体" w:cs="宋体"/>
          <w:color w:val="000000"/>
        </w:rPr>
        <w:t>错误；洋葱根尖细胞中没有叶绿体，D错误。</w:t>
      </w:r>
    </w:p>
    <w:p w14:paraId="6B6976E4">
      <w:pPr>
        <w:spacing w:line="360" w:lineRule="auto"/>
        <w:jc w:val="left"/>
        <w:textAlignment w:val="center"/>
        <w:rPr>
          <w:color w:val="000000"/>
        </w:rPr>
      </w:pPr>
      <w:r>
        <w:rPr>
          <w:color w:val="000000"/>
        </w:rPr>
        <w:t xml:space="preserve">29. </w:t>
      </w:r>
      <w:r>
        <w:rPr>
          <w:rFonts w:ascii="宋体" w:hAnsi="宋体" w:eastAsia="宋体" w:cs="宋体"/>
          <w:color w:val="000000"/>
        </w:rPr>
        <w:t>在个体发育中，由一个或一种细胞增殖产生的后代在形态、结构和生理功能上发生稳定性差异的过程叫做（</w:t>
      </w:r>
      <w:r>
        <w:rPr>
          <w:rFonts w:ascii="Times New Roman" w:hAnsi="Times New Roman" w:eastAsia="Times New Roman" w:cs="Times New Roman"/>
          <w:color w:val="000000"/>
        </w:rPr>
        <w:t xml:space="preserve">    </w:t>
      </w:r>
      <w:r>
        <w:rPr>
          <w:rFonts w:ascii="宋体" w:hAnsi="宋体" w:eastAsia="宋体" w:cs="宋体"/>
          <w:color w:val="000000"/>
        </w:rPr>
        <w:t>）</w:t>
      </w:r>
    </w:p>
    <w:p w14:paraId="5C52153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细胞衰老</w:t>
      </w:r>
      <w:r>
        <w:rPr>
          <w:color w:val="000000"/>
        </w:rPr>
        <w:tab/>
      </w:r>
      <w:r>
        <w:rPr>
          <w:color w:val="000000"/>
        </w:rPr>
        <w:t xml:space="preserve">B. </w:t>
      </w:r>
      <w:r>
        <w:rPr>
          <w:rFonts w:ascii="宋体" w:hAnsi="宋体" w:eastAsia="宋体" w:cs="宋体"/>
          <w:color w:val="000000"/>
        </w:rPr>
        <w:t>细胞分化</w:t>
      </w:r>
      <w:r>
        <w:rPr>
          <w:color w:val="000000"/>
        </w:rPr>
        <w:tab/>
      </w:r>
      <w:r>
        <w:rPr>
          <w:color w:val="000000"/>
        </w:rPr>
        <w:t xml:space="preserve">C. </w:t>
      </w:r>
      <w:r>
        <w:rPr>
          <w:rFonts w:ascii="宋体" w:hAnsi="宋体" w:eastAsia="宋体" w:cs="宋体"/>
          <w:color w:val="000000"/>
        </w:rPr>
        <w:t>细胞凋亡</w:t>
      </w:r>
      <w:r>
        <w:rPr>
          <w:color w:val="000000"/>
        </w:rPr>
        <w:tab/>
      </w:r>
      <w:r>
        <w:rPr>
          <w:color w:val="000000"/>
        </w:rPr>
        <w:t xml:space="preserve">D. </w:t>
      </w:r>
      <w:r>
        <w:rPr>
          <w:rFonts w:ascii="宋体" w:hAnsi="宋体" w:eastAsia="宋体" w:cs="宋体"/>
          <w:color w:val="000000"/>
        </w:rPr>
        <w:t>细胞癌变</w:t>
      </w:r>
    </w:p>
    <w:p w14:paraId="424CFAE1">
      <w:pPr>
        <w:spacing w:line="360" w:lineRule="auto"/>
        <w:textAlignment w:val="center"/>
        <w:rPr>
          <w:color w:val="000000"/>
        </w:rPr>
      </w:pPr>
      <w:r>
        <w:rPr>
          <w:color w:val="2E75B6"/>
        </w:rPr>
        <w:t>【答案】</w:t>
      </w:r>
      <w:r>
        <w:rPr>
          <w:color w:val="000000"/>
        </w:rPr>
        <w:t>B</w:t>
      </w:r>
    </w:p>
    <w:p w14:paraId="18B1937C">
      <w:pPr>
        <w:spacing w:line="360" w:lineRule="auto"/>
        <w:textAlignment w:val="center"/>
        <w:rPr>
          <w:color w:val="000000"/>
        </w:rPr>
      </w:pPr>
      <w:r>
        <w:rPr>
          <w:color w:val="2E75B6"/>
        </w:rPr>
        <w:t>【解析】</w:t>
      </w:r>
    </w:p>
    <w:p w14:paraId="7443083A">
      <w:pPr>
        <w:spacing w:line="360" w:lineRule="auto"/>
        <w:jc w:val="left"/>
        <w:textAlignment w:val="center"/>
        <w:rPr>
          <w:color w:val="000000"/>
        </w:rPr>
      </w:pPr>
      <w:r>
        <w:rPr>
          <w:color w:val="000000"/>
        </w:rPr>
        <w:t>【分析】细胞分化是一个或一种细胞增殖产生的后代在形态、结构和生理功能上发生稳定性差异的过程，细胞分化的实质是基因选择性表达的结果，细胞分化一般是不可逆的。</w:t>
      </w:r>
    </w:p>
    <w:p w14:paraId="7D4292E2">
      <w:pPr>
        <w:spacing w:line="360" w:lineRule="auto"/>
        <w:jc w:val="left"/>
        <w:textAlignment w:val="center"/>
        <w:rPr>
          <w:color w:val="000000"/>
        </w:rPr>
      </w:pPr>
      <w:r>
        <w:rPr>
          <w:color w:val="000000"/>
        </w:rPr>
        <w:t>【详解】在个体发育中，由一个或一种细胞增殖产生的后代在形态、结构和生理功能上发生稳定性差异的过程叫做细胞分化。B正确，ACD错误。</w:t>
      </w:r>
    </w:p>
    <w:p w14:paraId="3EB9AB52">
      <w:pPr>
        <w:spacing w:line="360" w:lineRule="auto"/>
        <w:jc w:val="left"/>
        <w:textAlignment w:val="center"/>
        <w:rPr>
          <w:color w:val="000000"/>
        </w:rPr>
      </w:pPr>
      <w:r>
        <w:rPr>
          <w:color w:val="000000"/>
        </w:rPr>
        <w:t>故选B。</w:t>
      </w:r>
    </w:p>
    <w:p w14:paraId="310D56A0">
      <w:pPr>
        <w:spacing w:line="360" w:lineRule="auto"/>
        <w:jc w:val="both"/>
        <w:textAlignment w:val="center"/>
        <w:rPr>
          <w:color w:val="000000"/>
        </w:rPr>
      </w:pPr>
      <w:r>
        <w:rPr>
          <w:color w:val="000000"/>
        </w:rPr>
        <w:t xml:space="preserve">30. </w:t>
      </w:r>
      <w:r>
        <w:rPr>
          <w:rFonts w:ascii="宋体" w:hAnsi="宋体" w:eastAsia="宋体" w:cs="宋体"/>
          <w:color w:val="000000"/>
        </w:rPr>
        <w:t>人体细胞凋亡和衰老是细胞生命活动的必然规律。下列叙述正确的是（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A2E8630">
      <w:pPr>
        <w:spacing w:line="360" w:lineRule="auto"/>
        <w:jc w:val="left"/>
        <w:textAlignment w:val="center"/>
        <w:rPr>
          <w:color w:val="000000"/>
        </w:rPr>
      </w:pPr>
      <w:r>
        <w:rPr>
          <w:color w:val="000000"/>
        </w:rPr>
        <w:t xml:space="preserve">A. </w:t>
      </w:r>
      <w:r>
        <w:rPr>
          <w:rFonts w:ascii="宋体" w:hAnsi="宋体" w:eastAsia="宋体" w:cs="宋体"/>
          <w:color w:val="000000"/>
        </w:rPr>
        <w:t>细胞凋亡仅发生在衰老细胞中</w:t>
      </w:r>
    </w:p>
    <w:p w14:paraId="0DA95876">
      <w:pPr>
        <w:spacing w:line="360" w:lineRule="auto"/>
        <w:jc w:val="left"/>
        <w:textAlignment w:val="center"/>
        <w:rPr>
          <w:color w:val="000000"/>
        </w:rPr>
      </w:pPr>
      <w:r>
        <w:rPr>
          <w:color w:val="000000"/>
        </w:rPr>
        <w:t xml:space="preserve">B. </w:t>
      </w:r>
      <w:r>
        <w:rPr>
          <w:rFonts w:ascii="宋体" w:hAnsi="宋体" w:eastAsia="宋体" w:cs="宋体"/>
          <w:color w:val="000000"/>
        </w:rPr>
        <w:t>细胞凋亡由机械损伤引发</w:t>
      </w:r>
    </w:p>
    <w:p w14:paraId="275FC416">
      <w:pPr>
        <w:spacing w:line="360" w:lineRule="auto"/>
        <w:jc w:val="left"/>
        <w:textAlignment w:val="center"/>
        <w:rPr>
          <w:color w:val="000000"/>
        </w:rPr>
      </w:pPr>
      <w:r>
        <w:rPr>
          <w:color w:val="000000"/>
        </w:rPr>
        <w:t xml:space="preserve">C. </w:t>
      </w:r>
      <w:r>
        <w:rPr>
          <w:rFonts w:ascii="宋体" w:hAnsi="宋体" w:eastAsia="宋体" w:cs="宋体"/>
          <w:color w:val="000000"/>
        </w:rPr>
        <w:t>衰老细胞中所有酶的活性降低</w:t>
      </w:r>
    </w:p>
    <w:p w14:paraId="798FB023">
      <w:pPr>
        <w:spacing w:line="360" w:lineRule="auto"/>
        <w:jc w:val="left"/>
        <w:textAlignment w:val="center"/>
        <w:rPr>
          <w:color w:val="000000"/>
        </w:rPr>
      </w:pPr>
      <w:r>
        <w:rPr>
          <w:color w:val="000000"/>
        </w:rPr>
        <w:t xml:space="preserve">D. </w:t>
      </w:r>
      <w:r>
        <w:rPr>
          <w:rFonts w:ascii="宋体" w:hAnsi="宋体" w:eastAsia="宋体" w:cs="宋体"/>
          <w:color w:val="000000"/>
        </w:rPr>
        <w:t>衰老细胞的呼吸速率减慢</w:t>
      </w:r>
    </w:p>
    <w:p w14:paraId="6FAB0B5B">
      <w:pPr>
        <w:spacing w:line="360" w:lineRule="auto"/>
        <w:textAlignment w:val="center"/>
        <w:rPr>
          <w:color w:val="000000"/>
        </w:rPr>
      </w:pPr>
      <w:r>
        <w:rPr>
          <w:color w:val="2E75B6"/>
        </w:rPr>
        <w:t>【答案】</w:t>
      </w:r>
      <w:r>
        <w:rPr>
          <w:color w:val="000000"/>
        </w:rPr>
        <w:t>D</w:t>
      </w:r>
    </w:p>
    <w:p w14:paraId="66AAE15A">
      <w:pPr>
        <w:spacing w:line="360" w:lineRule="auto"/>
        <w:textAlignment w:val="center"/>
        <w:rPr>
          <w:color w:val="000000"/>
        </w:rPr>
      </w:pPr>
      <w:r>
        <w:rPr>
          <w:color w:val="2E75B6"/>
        </w:rPr>
        <w:t>【解析】</w:t>
      </w:r>
    </w:p>
    <w:p w14:paraId="54E9B195">
      <w:pPr>
        <w:spacing w:line="360" w:lineRule="auto"/>
        <w:jc w:val="left"/>
        <w:textAlignment w:val="center"/>
        <w:rPr>
          <w:color w:val="000000"/>
        </w:rPr>
      </w:pPr>
      <w:r>
        <w:rPr>
          <w:color w:val="000000"/>
        </w:rPr>
        <w:t>【分析】1、①细胞内的水分减少，细胞萎缩，体积变小，细胞新陈代谢的速率减慢；②细胞内多种酶的活性降低；③细胞内的色素随细胞衰老而逐渐积累；④细胞内呼吸速率减慢，细胞核体积增大，核膜内折，染色质固缩、染色加深；⑤细胞膜通透性改变，物质运输功能降低。</w:t>
      </w:r>
    </w:p>
    <w:p w14:paraId="597DC31C">
      <w:pPr>
        <w:spacing w:line="360" w:lineRule="auto"/>
        <w:jc w:val="left"/>
        <w:textAlignment w:val="center"/>
        <w:rPr>
          <w:color w:val="000000"/>
        </w:rPr>
      </w:pPr>
      <w:r>
        <w:rPr>
          <w:color w:val="000000"/>
        </w:rPr>
        <w:t>2、细胞凋亡是细胞发育过程中的必然步骤，是由某种基因引起的，是不可避免的，它不同于病变或伤害导致的死亡。</w:t>
      </w:r>
    </w:p>
    <w:p w14:paraId="4DE3A7A3">
      <w:pPr>
        <w:spacing w:line="360" w:lineRule="auto"/>
        <w:jc w:val="left"/>
        <w:textAlignment w:val="center"/>
        <w:rPr>
          <w:color w:val="000000"/>
        </w:rPr>
      </w:pPr>
      <w:r>
        <w:rPr>
          <w:color w:val="000000"/>
        </w:rPr>
        <w:t>【详解】A、细胞凋亡可发生在生长、分化和衰老个体中，A错误；</w:t>
      </w:r>
    </w:p>
    <w:p w14:paraId="7A565584">
      <w:pPr>
        <w:spacing w:line="360" w:lineRule="auto"/>
        <w:jc w:val="left"/>
        <w:textAlignment w:val="center"/>
        <w:rPr>
          <w:color w:val="000000"/>
        </w:rPr>
      </w:pPr>
      <w:r>
        <w:rPr>
          <w:color w:val="000000"/>
        </w:rPr>
        <w:t>B、由机械损伤引起的细胞死亡属于细胞坏死，B错误；</w:t>
      </w:r>
    </w:p>
    <w:p w14:paraId="1AAB57DB">
      <w:pPr>
        <w:spacing w:line="360" w:lineRule="auto"/>
        <w:jc w:val="left"/>
        <w:textAlignment w:val="center"/>
        <w:rPr>
          <w:color w:val="000000"/>
        </w:rPr>
      </w:pPr>
      <w:r>
        <w:rPr>
          <w:color w:val="000000"/>
        </w:rPr>
        <w:t>C、衰老细胞中许多种酶的活性降低，但也有部分酶的活性增强， C错误；</w:t>
      </w:r>
    </w:p>
    <w:p w14:paraId="3D7531B2">
      <w:pPr>
        <w:spacing w:line="360" w:lineRule="auto"/>
        <w:jc w:val="left"/>
        <w:textAlignment w:val="center"/>
        <w:rPr>
          <w:color w:val="000000"/>
        </w:rPr>
      </w:pPr>
      <w:r>
        <w:rPr>
          <w:color w:val="000000"/>
        </w:rPr>
        <w:t>D、衰老细胞中与呼吸作用相关的酶活性降低，呼吸速率变慢，D正确。</w:t>
      </w:r>
    </w:p>
    <w:p w14:paraId="43188B67">
      <w:pPr>
        <w:spacing w:line="360" w:lineRule="auto"/>
        <w:jc w:val="left"/>
        <w:textAlignment w:val="center"/>
        <w:rPr>
          <w:color w:val="000000"/>
        </w:rPr>
      </w:pPr>
      <w:r>
        <w:rPr>
          <w:color w:val="000000"/>
        </w:rPr>
        <w:t>故选D。</w:t>
      </w:r>
    </w:p>
    <w:p w14:paraId="3277B0F5">
      <w:pPr>
        <w:spacing w:line="285" w:lineRule="auto"/>
        <w:jc w:val="center"/>
        <w:textAlignment w:val="center"/>
        <w:rPr>
          <w:color w:val="000000"/>
        </w:rPr>
      </w:pPr>
      <w:r>
        <w:rPr>
          <w:rFonts w:ascii="宋体" w:hAnsi="宋体" w:eastAsia="宋体" w:cs="宋体"/>
          <w:b/>
          <w:color w:val="000000"/>
          <w:sz w:val="24"/>
        </w:rPr>
        <w:t>第Ⅱ卷</w:t>
      </w:r>
    </w:p>
    <w:p w14:paraId="784BA237">
      <w:pPr>
        <w:spacing w:line="285" w:lineRule="auto"/>
        <w:jc w:val="both"/>
        <w:textAlignment w:val="center"/>
        <w:rPr>
          <w:color w:val="000000"/>
        </w:rPr>
      </w:pPr>
      <w:r>
        <w:rPr>
          <w:rFonts w:ascii="宋体" w:hAnsi="宋体" w:eastAsia="宋体" w:cs="宋体"/>
          <w:b/>
          <w:color w:val="000000"/>
          <w:sz w:val="24"/>
        </w:rPr>
        <w:t>注意事项：</w:t>
      </w:r>
    </w:p>
    <w:p w14:paraId="10C879ED">
      <w:pPr>
        <w:spacing w:line="285" w:lineRule="auto"/>
        <w:jc w:val="both"/>
        <w:textAlignment w:val="center"/>
        <w:rPr>
          <w:color w:val="000000"/>
        </w:rPr>
      </w:pPr>
      <w:r>
        <w:rPr>
          <w:rFonts w:ascii="Times New Roman" w:hAnsi="Times New Roman" w:eastAsia="Times New Roman" w:cs="Times New Roman"/>
          <w:b/>
          <w:color w:val="000000"/>
          <w:sz w:val="24"/>
        </w:rPr>
        <w:t>1.</w:t>
      </w:r>
      <w:r>
        <w:rPr>
          <w:rFonts w:ascii="宋体" w:hAnsi="宋体" w:eastAsia="宋体" w:cs="宋体"/>
          <w:b/>
          <w:color w:val="000000"/>
          <w:sz w:val="24"/>
        </w:rPr>
        <w:t>用黑（蓝）钢笔或签字笔将答案写在答题纸上。</w:t>
      </w:r>
    </w:p>
    <w:p w14:paraId="584B397A">
      <w:pPr>
        <w:spacing w:line="285" w:lineRule="auto"/>
        <w:jc w:val="both"/>
        <w:textAlignment w:val="center"/>
        <w:rPr>
          <w:color w:val="000000"/>
        </w:rPr>
      </w:pPr>
      <w:r>
        <w:rPr>
          <w:rFonts w:ascii="Times New Roman" w:hAnsi="Times New Roman" w:eastAsia="Times New Roman" w:cs="Times New Roman"/>
          <w:b/>
          <w:color w:val="000000"/>
          <w:sz w:val="24"/>
        </w:rPr>
        <w:t>2.</w:t>
      </w:r>
      <w:r>
        <w:rPr>
          <w:rFonts w:ascii="宋体" w:hAnsi="宋体" w:eastAsia="宋体" w:cs="宋体"/>
          <w:b/>
          <w:color w:val="000000"/>
          <w:sz w:val="24"/>
        </w:rPr>
        <w:t>本卷共</w:t>
      </w:r>
      <w:r>
        <w:rPr>
          <w:rFonts w:ascii="Times New Roman" w:hAnsi="Times New Roman" w:eastAsia="Times New Roman" w:cs="Times New Roman"/>
          <w:b/>
          <w:color w:val="000000"/>
          <w:sz w:val="24"/>
        </w:rPr>
        <w:t>4</w:t>
      </w:r>
      <w:r>
        <w:rPr>
          <w:rFonts w:ascii="宋体" w:hAnsi="宋体" w:eastAsia="宋体" w:cs="宋体"/>
          <w:b/>
          <w:color w:val="000000"/>
          <w:sz w:val="24"/>
        </w:rPr>
        <w:t>题，每空</w:t>
      </w:r>
      <w:r>
        <w:rPr>
          <w:rFonts w:ascii="Times New Roman" w:hAnsi="Times New Roman" w:eastAsia="Times New Roman" w:cs="Times New Roman"/>
          <w:b/>
          <w:color w:val="000000"/>
          <w:sz w:val="24"/>
        </w:rPr>
        <w:t>1</w:t>
      </w:r>
      <w:r>
        <w:rPr>
          <w:rFonts w:ascii="宋体" w:hAnsi="宋体" w:eastAsia="宋体" w:cs="宋体"/>
          <w:b/>
          <w:color w:val="000000"/>
          <w:sz w:val="24"/>
        </w:rPr>
        <w:t>或</w:t>
      </w:r>
      <w:r>
        <w:rPr>
          <w:rFonts w:ascii="Times New Roman" w:hAnsi="Times New Roman" w:eastAsia="Times New Roman" w:cs="Times New Roman"/>
          <w:b/>
          <w:color w:val="000000"/>
          <w:sz w:val="24"/>
        </w:rPr>
        <w:t>2</w:t>
      </w:r>
      <w:r>
        <w:rPr>
          <w:rFonts w:ascii="宋体" w:hAnsi="宋体" w:eastAsia="宋体" w:cs="宋体"/>
          <w:b/>
          <w:color w:val="000000"/>
          <w:sz w:val="24"/>
        </w:rPr>
        <w:t>分，共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513B81B9">
      <w:pPr>
        <w:spacing w:line="360" w:lineRule="auto"/>
        <w:jc w:val="both"/>
        <w:textAlignment w:val="center"/>
        <w:rPr>
          <w:color w:val="000000"/>
        </w:rPr>
      </w:pPr>
      <w:r>
        <w:rPr>
          <w:color w:val="000000"/>
        </w:rPr>
        <w:t xml:space="preserve">31. </w:t>
      </w:r>
      <w:r>
        <w:rPr>
          <w:rFonts w:ascii="宋体" w:hAnsi="宋体" w:eastAsia="宋体" w:cs="宋体"/>
          <w:color w:val="000000"/>
        </w:rPr>
        <w:t>下图为高等动、植物细胞局部亚显微结构拼接示意图，请据图回答（</w:t>
      </w:r>
      <w:r>
        <w:rPr>
          <w:rFonts w:ascii="Times New Roman" w:hAnsi="Times New Roman" w:eastAsia="Times New Roman" w:cs="Times New Roman"/>
          <w:color w:val="000000"/>
        </w:rPr>
        <w:t>[    ]</w:t>
      </w:r>
      <w:r>
        <w:rPr>
          <w:rFonts w:ascii="宋体" w:hAnsi="宋体" w:eastAsia="宋体" w:cs="宋体"/>
          <w:color w:val="000000"/>
        </w:rPr>
        <w:t>中填序号，横线上填名称）。</w:t>
      </w:r>
    </w:p>
    <w:p w14:paraId="232424FB">
      <w:pPr>
        <w:spacing w:line="360" w:lineRule="auto"/>
        <w:jc w:val="both"/>
        <w:textAlignment w:val="center"/>
        <w:rPr>
          <w:color w:val="000000"/>
        </w:rPr>
      </w:pPr>
      <w:r>
        <w:rPr>
          <w:color w:val="000000"/>
        </w:rPr>
        <w:drawing>
          <wp:inline distT="0" distB="0" distL="114300" distR="114300">
            <wp:extent cx="3086100" cy="2143125"/>
            <wp:effectExtent l="0" t="0" r="0" b="3175"/>
            <wp:docPr id="100019" name="图片 100019"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IB1KrXQmcxbNAx1ODbqMbQ=="/>
                    <pic:cNvPicPr>
                      <a:picLocks noChangeAspect="1"/>
                    </pic:cNvPicPr>
                  </pic:nvPicPr>
                  <pic:blipFill>
                    <a:blip r:embed="rId22"/>
                    <a:stretch>
                      <a:fillRect/>
                    </a:stretch>
                  </pic:blipFill>
                  <pic:spPr>
                    <a:xfrm>
                      <a:off x="0" y="0"/>
                      <a:ext cx="3086100" cy="2143125"/>
                    </a:xfrm>
                    <a:prstGeom prst="rect">
                      <a:avLst/>
                    </a:prstGeom>
                  </pic:spPr>
                </pic:pic>
              </a:graphicData>
            </a:graphic>
          </wp:inline>
        </w:drawing>
      </w:r>
      <w:r>
        <w:rPr>
          <w:color w:val="000000"/>
        </w:rPr>
        <w:t xml:space="preserve">  </w:t>
      </w:r>
    </w:p>
    <w:p w14:paraId="39EA231B">
      <w:pPr>
        <w:spacing w:line="360" w:lineRule="auto"/>
        <w:jc w:val="left"/>
        <w:textAlignment w:val="center"/>
        <w:rPr>
          <w:color w:val="000000"/>
        </w:rPr>
      </w:pPr>
      <w:r>
        <w:rPr>
          <w:color w:val="000000"/>
        </w:rPr>
        <w:t>（1）</w:t>
      </w:r>
      <w:r>
        <w:rPr>
          <w:rFonts w:ascii="宋体" w:hAnsi="宋体" w:eastAsia="宋体" w:cs="宋体"/>
          <w:color w:val="000000"/>
        </w:rPr>
        <w:t>科学家分离各种细胞器的常用方法是</w:t>
      </w:r>
      <w:r>
        <w:rPr>
          <w:color w:val="000000"/>
        </w:rPr>
        <w:t>______</w:t>
      </w:r>
      <w:r>
        <w:rPr>
          <w:rFonts w:ascii="宋体" w:hAnsi="宋体" w:eastAsia="宋体" w:cs="宋体"/>
          <w:color w:val="000000"/>
        </w:rPr>
        <w:t>。与高等植物相比，高等动物细胞特有的结构是</w:t>
      </w:r>
      <w:r>
        <w:rPr>
          <w:rFonts w:ascii="Times New Roman" w:hAnsi="Times New Roman" w:eastAsia="Times New Roman" w:cs="Times New Roman"/>
          <w:color w:val="000000"/>
        </w:rPr>
        <w:t>[    ]</w:t>
      </w:r>
      <w:r>
        <w:rPr>
          <w:color w:val="000000"/>
        </w:rPr>
        <w:t>______</w:t>
      </w:r>
      <w:r>
        <w:rPr>
          <w:rFonts w:ascii="Times New Roman" w:hAnsi="Times New Roman" w:eastAsia="Times New Roman" w:cs="Times New Roman"/>
          <w:color w:val="000000"/>
        </w:rPr>
        <w:t>.</w:t>
      </w:r>
    </w:p>
    <w:p w14:paraId="1AE51795">
      <w:pPr>
        <w:spacing w:line="360" w:lineRule="auto"/>
        <w:jc w:val="left"/>
        <w:textAlignment w:val="center"/>
        <w:rPr>
          <w:color w:val="000000"/>
        </w:rPr>
      </w:pPr>
      <w:r>
        <w:rPr>
          <w:color w:val="000000"/>
        </w:rPr>
        <w:t>（2）</w:t>
      </w:r>
      <w:r>
        <w:rPr>
          <w:rFonts w:ascii="宋体" w:hAnsi="宋体" w:eastAsia="宋体" w:cs="宋体"/>
          <w:color w:val="000000"/>
        </w:rPr>
        <w:t>图中结构①的主要成分是</w:t>
      </w:r>
      <w:r>
        <w:rPr>
          <w:color w:val="000000"/>
        </w:rPr>
        <w:t>______</w:t>
      </w:r>
      <w:r>
        <w:rPr>
          <w:rFonts w:ascii="宋体" w:hAnsi="宋体" w:eastAsia="宋体" w:cs="宋体"/>
          <w:color w:val="000000"/>
        </w:rPr>
        <w:t>。</w:t>
      </w:r>
    </w:p>
    <w:p w14:paraId="0DEF0927">
      <w:pPr>
        <w:spacing w:line="360" w:lineRule="auto"/>
        <w:jc w:val="left"/>
        <w:textAlignment w:val="center"/>
        <w:rPr>
          <w:color w:val="000000"/>
        </w:rPr>
      </w:pPr>
      <w:r>
        <w:rPr>
          <w:color w:val="000000"/>
        </w:rPr>
        <w:t>（3）</w:t>
      </w:r>
      <w:r>
        <w:rPr>
          <w:rFonts w:ascii="宋体" w:hAnsi="宋体" w:eastAsia="宋体" w:cs="宋体"/>
          <w:color w:val="000000"/>
        </w:rPr>
        <w:t>图中具有双层膜的细胞器有</w:t>
      </w:r>
      <w:r>
        <w:rPr>
          <w:color w:val="000000"/>
        </w:rPr>
        <w:t>______</w:t>
      </w:r>
      <w:r>
        <w:rPr>
          <w:rFonts w:ascii="宋体" w:hAnsi="宋体" w:eastAsia="宋体" w:cs="宋体"/>
          <w:color w:val="000000"/>
        </w:rPr>
        <w:t>（填序号）</w:t>
      </w:r>
      <w:r>
        <w:rPr>
          <w:rFonts w:ascii="Times New Roman" w:hAnsi="Times New Roman" w:eastAsia="Times New Roman" w:cs="Times New Roman"/>
          <w:color w:val="000000"/>
        </w:rPr>
        <w:t>.</w:t>
      </w:r>
    </w:p>
    <w:p w14:paraId="37531C68">
      <w:pPr>
        <w:spacing w:line="360" w:lineRule="auto"/>
        <w:jc w:val="left"/>
        <w:textAlignment w:val="center"/>
        <w:rPr>
          <w:color w:val="000000"/>
        </w:rPr>
      </w:pPr>
      <w:r>
        <w:rPr>
          <w:color w:val="000000"/>
        </w:rPr>
        <w:t>（4）</w:t>
      </w:r>
      <w:r>
        <w:rPr>
          <w:rFonts w:ascii="宋体" w:hAnsi="宋体" w:eastAsia="宋体" w:cs="宋体"/>
          <w:color w:val="000000"/>
        </w:rPr>
        <w:t>细胞内</w:t>
      </w:r>
      <w:r>
        <w:rPr>
          <w:color w:val="000000"/>
        </w:rPr>
        <w:t>______</w:t>
      </w:r>
      <w:r>
        <w:rPr>
          <w:rFonts w:ascii="宋体" w:hAnsi="宋体" w:eastAsia="宋体" w:cs="宋体"/>
          <w:color w:val="000000"/>
        </w:rPr>
        <w:t>（填序号）起着重要的交通枢纽作用，不断地接收和发送囊泡，繁忙地运输着“货物”。</w:t>
      </w:r>
    </w:p>
    <w:p w14:paraId="5D927B7C">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差速离心</w:t>
      </w:r>
      <w:r>
        <w:rPr>
          <w:color w:val="000000"/>
        </w:rPr>
        <w:t xml:space="preserve">    ②. </w:t>
      </w:r>
      <w:r>
        <w:rPr>
          <w:rFonts w:ascii="宋体" w:hAnsi="宋体" w:eastAsia="宋体" w:cs="宋体"/>
          <w:color w:val="000000"/>
        </w:rPr>
        <w:t>②中心体</w:t>
      </w:r>
      <w:r>
        <w:rPr>
          <w:color w:val="000000"/>
        </w:rPr>
        <w:t xml:space="preserve">    </w:t>
      </w:r>
    </w:p>
    <w:p w14:paraId="1956237B">
      <w:pPr>
        <w:spacing w:line="360" w:lineRule="auto"/>
        <w:textAlignment w:val="center"/>
        <w:rPr>
          <w:color w:val="000000"/>
        </w:rPr>
      </w:pPr>
      <w:r>
        <w:rPr>
          <w:color w:val="000000"/>
        </w:rPr>
        <w:t>（2）</w:t>
      </w:r>
      <w:r>
        <w:rPr>
          <w:rFonts w:ascii="宋体" w:hAnsi="宋体" w:eastAsia="宋体" w:cs="宋体"/>
          <w:color w:val="000000"/>
        </w:rPr>
        <w:t>脂质和蛋白质或磷脂和蛋白质</w:t>
      </w:r>
      <w:r>
        <w:rPr>
          <w:color w:val="000000"/>
        </w:rPr>
        <w:t xml:space="preserve">    </w:t>
      </w:r>
    </w:p>
    <w:p w14:paraId="1F445F9F">
      <w:pPr>
        <w:spacing w:line="360" w:lineRule="auto"/>
        <w:textAlignment w:val="center"/>
        <w:rPr>
          <w:color w:val="000000"/>
        </w:rPr>
      </w:pPr>
      <w:r>
        <w:rPr>
          <w:color w:val="000000"/>
        </w:rPr>
        <w:t>（3）</w:t>
      </w:r>
      <w:r>
        <w:rPr>
          <w:rFonts w:ascii="Times New Roman" w:hAnsi="Times New Roman" w:eastAsia="Times New Roman" w:cs="Times New Roman"/>
          <w:color w:val="000000"/>
        </w:rPr>
        <w:t>⑪⑫</w:t>
      </w:r>
      <w:r>
        <w:rPr>
          <w:color w:val="000000"/>
        </w:rPr>
        <w:t xml:space="preserve">    （4）</w:t>
      </w:r>
      <w:r>
        <w:rPr>
          <w:rFonts w:ascii="宋体" w:hAnsi="宋体" w:eastAsia="宋体" w:cs="宋体"/>
          <w:color w:val="000000"/>
        </w:rPr>
        <w:t>⑨</w:t>
      </w:r>
    </w:p>
    <w:p w14:paraId="66A11C0E">
      <w:pPr>
        <w:spacing w:line="360" w:lineRule="auto"/>
        <w:textAlignment w:val="center"/>
        <w:rPr>
          <w:color w:val="000000"/>
        </w:rPr>
      </w:pPr>
      <w:r>
        <w:rPr>
          <w:color w:val="2E75B6"/>
        </w:rPr>
        <w:t>【解析】</w:t>
      </w:r>
    </w:p>
    <w:p w14:paraId="0E0CB36F">
      <w:pPr>
        <w:spacing w:line="360" w:lineRule="auto"/>
        <w:jc w:val="left"/>
        <w:textAlignment w:val="center"/>
        <w:rPr>
          <w:color w:val="000000"/>
        </w:rPr>
      </w:pPr>
      <w:r>
        <w:rPr>
          <w:color w:val="000000"/>
        </w:rPr>
        <w:t>【分析】分析题图：结构①为细胞膜，结构②为中心体，结构③为核糖体，结构④为内质网，结构⑤为核孔，结构⑥为核膜，结构⑦为核仁，结构⑧为细胞壁，结构⑨为高尔基体，结构⑩为染色质，结构⑪为线粒体，结构⑫为叶绿体。</w:t>
      </w:r>
    </w:p>
    <w:p w14:paraId="7920FEC5">
      <w:pPr>
        <w:spacing w:line="360" w:lineRule="auto"/>
        <w:jc w:val="left"/>
        <w:textAlignment w:val="center"/>
        <w:rPr>
          <w:color w:val="000000"/>
        </w:rPr>
      </w:pPr>
      <w:r>
        <w:rPr>
          <w:color w:val="000000"/>
        </w:rPr>
        <w:t>【小问1详解】</w:t>
      </w:r>
    </w:p>
    <w:p w14:paraId="0364086B">
      <w:pPr>
        <w:spacing w:line="360" w:lineRule="auto"/>
        <w:jc w:val="left"/>
        <w:textAlignment w:val="center"/>
        <w:rPr>
          <w:color w:val="000000"/>
        </w:rPr>
      </w:pPr>
      <w:r>
        <w:rPr>
          <w:color w:val="000000"/>
        </w:rPr>
        <w:t xml:space="preserve"> 各种细胞器的密度不同，可将细胞破碎，通过高速离心，通过改变离心的速度，可将不同密度的细胞器分离开，即差速离心法；高等植物相比，高等动物细胞特有的结构是②中心体，中心体与细胞的有丝分裂有关。</w:t>
      </w:r>
    </w:p>
    <w:p w14:paraId="116CD370">
      <w:pPr>
        <w:spacing w:line="360" w:lineRule="auto"/>
        <w:jc w:val="left"/>
        <w:textAlignment w:val="center"/>
        <w:rPr>
          <w:color w:val="000000"/>
        </w:rPr>
      </w:pPr>
      <w:r>
        <w:rPr>
          <w:color w:val="000000"/>
        </w:rPr>
        <w:t>【小问2详解】</w:t>
      </w:r>
    </w:p>
    <w:p w14:paraId="18796F6B">
      <w:pPr>
        <w:spacing w:line="360" w:lineRule="auto"/>
        <w:jc w:val="left"/>
        <w:textAlignment w:val="center"/>
        <w:rPr>
          <w:color w:val="000000"/>
        </w:rPr>
      </w:pPr>
      <w:r>
        <w:rPr>
          <w:color w:val="000000"/>
        </w:rPr>
        <w:t>图中结构①表示细胞膜，主要成分是磷脂分子和蛋白质。</w:t>
      </w:r>
    </w:p>
    <w:p w14:paraId="2E24BE52">
      <w:pPr>
        <w:spacing w:line="360" w:lineRule="auto"/>
        <w:jc w:val="left"/>
        <w:textAlignment w:val="center"/>
        <w:rPr>
          <w:color w:val="000000"/>
        </w:rPr>
      </w:pPr>
      <w:r>
        <w:rPr>
          <w:color w:val="000000"/>
        </w:rPr>
        <w:t>【小问3详解】</w:t>
      </w:r>
    </w:p>
    <w:p w14:paraId="5CFCA360">
      <w:pPr>
        <w:spacing w:line="360" w:lineRule="auto"/>
        <w:jc w:val="left"/>
        <w:textAlignment w:val="center"/>
        <w:rPr>
          <w:color w:val="000000"/>
        </w:rPr>
      </w:pPr>
      <w:r>
        <w:rPr>
          <w:color w:val="000000"/>
        </w:rPr>
        <w:t>具有双层膜结构的细胞器有：叶绿体、线粒体，结构⑪为线粒体，结构⑫为叶绿体。</w:t>
      </w:r>
    </w:p>
    <w:p w14:paraId="7D662A11">
      <w:pPr>
        <w:spacing w:line="360" w:lineRule="auto"/>
        <w:jc w:val="left"/>
        <w:textAlignment w:val="center"/>
        <w:rPr>
          <w:color w:val="000000"/>
        </w:rPr>
      </w:pPr>
      <w:r>
        <w:rPr>
          <w:color w:val="000000"/>
        </w:rPr>
        <w:t>【小问4详解】</w:t>
      </w:r>
    </w:p>
    <w:p w14:paraId="646585FD">
      <w:pPr>
        <w:spacing w:line="360" w:lineRule="auto"/>
        <w:jc w:val="left"/>
        <w:textAlignment w:val="center"/>
        <w:rPr>
          <w:color w:val="000000"/>
        </w:rPr>
      </w:pPr>
      <w:r>
        <w:rPr>
          <w:color w:val="000000"/>
        </w:rPr>
        <w:t>细胞内⑨高尔基体能接受内质网的囊泡，也可以将囊泡运输出去，是重要的交通枢纽作用，高尔基体的功能是：对来自内质网的蛋白质进行加工、分类和包装的车间及发送站。</w:t>
      </w:r>
    </w:p>
    <w:p w14:paraId="680EC7A2">
      <w:pPr>
        <w:spacing w:line="360" w:lineRule="auto"/>
        <w:jc w:val="both"/>
        <w:textAlignment w:val="center"/>
        <w:rPr>
          <w:color w:val="000000"/>
        </w:rPr>
      </w:pPr>
      <w:r>
        <w:rPr>
          <w:color w:val="000000"/>
        </w:rPr>
        <w:t xml:space="preserve">32. </w:t>
      </w:r>
      <w:r>
        <w:rPr>
          <w:rFonts w:ascii="宋体" w:hAnsi="宋体" w:eastAsia="宋体" w:cs="宋体"/>
          <w:color w:val="000000"/>
        </w:rPr>
        <w:t>下图表示物质出入细胞的几种方式，请据图回答：（请在</w:t>
      </w:r>
      <w:r>
        <w:rPr>
          <w:rFonts w:ascii="Times New Roman" w:hAnsi="Times New Roman" w:eastAsia="Times New Roman" w:cs="Times New Roman"/>
          <w:color w:val="000000"/>
        </w:rPr>
        <w:t>[    ]</w:t>
      </w:r>
      <w:r>
        <w:rPr>
          <w:rFonts w:ascii="宋体" w:hAnsi="宋体" w:eastAsia="宋体" w:cs="宋体"/>
          <w:color w:val="000000"/>
        </w:rPr>
        <w:t>内填入图中的序号或字母）</w:t>
      </w:r>
    </w:p>
    <w:p w14:paraId="1BC5E616">
      <w:pPr>
        <w:spacing w:line="360" w:lineRule="auto"/>
        <w:jc w:val="both"/>
        <w:textAlignment w:val="center"/>
        <w:rPr>
          <w:color w:val="000000"/>
        </w:rPr>
      </w:pPr>
      <w:r>
        <w:rPr>
          <w:color w:val="000000"/>
        </w:rPr>
        <w:drawing>
          <wp:inline distT="0" distB="0" distL="114300" distR="114300">
            <wp:extent cx="2047875" cy="1238250"/>
            <wp:effectExtent l="0" t="0" r="9525" b="6350"/>
            <wp:docPr id="100021" name="图片 100021"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IB1KrXQmcxbNAx1ODbqMbQ=="/>
                    <pic:cNvPicPr>
                      <a:picLocks noChangeAspect="1"/>
                    </pic:cNvPicPr>
                  </pic:nvPicPr>
                  <pic:blipFill>
                    <a:blip r:embed="rId23"/>
                    <a:stretch>
                      <a:fillRect/>
                    </a:stretch>
                  </pic:blipFill>
                  <pic:spPr>
                    <a:xfrm>
                      <a:off x="0" y="0"/>
                      <a:ext cx="2047875" cy="1238250"/>
                    </a:xfrm>
                    <a:prstGeom prst="rect">
                      <a:avLst/>
                    </a:prstGeom>
                  </pic:spPr>
                </pic:pic>
              </a:graphicData>
            </a:graphic>
          </wp:inline>
        </w:drawing>
      </w:r>
      <w:r>
        <w:rPr>
          <w:color w:val="000000"/>
        </w:rPr>
        <w:drawing>
          <wp:inline distT="0" distB="0" distL="114300" distR="114300">
            <wp:extent cx="1447800" cy="1438275"/>
            <wp:effectExtent l="0" t="0" r="0" b="9525"/>
            <wp:docPr id="100023" name="图片 100023"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IB1KrXQmcxbNAx1ODbqMbQ=="/>
                    <pic:cNvPicPr>
                      <a:picLocks noChangeAspect="1"/>
                    </pic:cNvPicPr>
                  </pic:nvPicPr>
                  <pic:blipFill>
                    <a:blip r:embed="rId24"/>
                    <a:stretch>
                      <a:fillRect/>
                    </a:stretch>
                  </pic:blipFill>
                  <pic:spPr>
                    <a:xfrm>
                      <a:off x="0" y="0"/>
                      <a:ext cx="1447800" cy="1438275"/>
                    </a:xfrm>
                    <a:prstGeom prst="rect">
                      <a:avLst/>
                    </a:prstGeom>
                  </pic:spPr>
                </pic:pic>
              </a:graphicData>
            </a:graphic>
          </wp:inline>
        </w:drawing>
      </w:r>
    </w:p>
    <w:p w14:paraId="1164C823">
      <w:pPr>
        <w:spacing w:line="360" w:lineRule="auto"/>
        <w:jc w:val="left"/>
        <w:textAlignment w:val="center"/>
        <w:rPr>
          <w:color w:val="000000"/>
        </w:rPr>
      </w:pPr>
      <w:r>
        <w:rPr>
          <w:color w:val="000000"/>
        </w:rPr>
        <w:t>（1）</w:t>
      </w:r>
      <w:r>
        <w:rPr>
          <w:rFonts w:ascii="宋体" w:hAnsi="宋体" w:eastAsia="宋体" w:cs="宋体"/>
          <w:color w:val="000000"/>
        </w:rPr>
        <w:t>若左图示为小肠上皮细胞的细胞膜，则葡萄糖和甘油出入此细胞膜的方式依次是</w:t>
      </w:r>
      <w:r>
        <w:rPr>
          <w:rFonts w:ascii="Times New Roman" w:hAnsi="Times New Roman" w:eastAsia="Times New Roman" w:cs="Times New Roman"/>
          <w:color w:val="000000"/>
        </w:rPr>
        <w:t>[    ]</w:t>
      </w:r>
      <w:r>
        <w:rPr>
          <w:color w:val="000000"/>
        </w:rPr>
        <w:t>______</w:t>
      </w:r>
      <w:r>
        <w:rPr>
          <w:rFonts w:ascii="宋体" w:hAnsi="宋体" w:eastAsia="宋体" w:cs="宋体"/>
          <w:color w:val="000000"/>
        </w:rPr>
        <w:t>、</w:t>
      </w:r>
      <w:r>
        <w:rPr>
          <w:rFonts w:ascii="Times New Roman" w:hAnsi="Times New Roman" w:eastAsia="Times New Roman" w:cs="Times New Roman"/>
          <w:color w:val="000000"/>
        </w:rPr>
        <w:t>[    ]</w:t>
      </w:r>
      <w:r>
        <w:rPr>
          <w:color w:val="000000"/>
        </w:rPr>
        <w:t>______</w:t>
      </w:r>
      <w:r>
        <w:rPr>
          <w:rFonts w:ascii="宋体" w:hAnsi="宋体" w:eastAsia="宋体" w:cs="宋体"/>
          <w:color w:val="000000"/>
        </w:rPr>
        <w:t>，前者运输方式的特点是</w:t>
      </w:r>
      <w:r>
        <w:rPr>
          <w:color w:val="000000"/>
        </w:rPr>
        <w:t>_______</w:t>
      </w:r>
      <w:r>
        <w:rPr>
          <w:rFonts w:ascii="宋体" w:hAnsi="宋体" w:eastAsia="宋体" w:cs="宋体"/>
          <w:color w:val="000000"/>
        </w:rPr>
        <w:t>。</w:t>
      </w:r>
    </w:p>
    <w:p w14:paraId="4B6AF29C">
      <w:pPr>
        <w:spacing w:line="360" w:lineRule="auto"/>
        <w:jc w:val="left"/>
        <w:textAlignment w:val="center"/>
        <w:rPr>
          <w:color w:val="000000"/>
        </w:rPr>
      </w:pPr>
      <w:r>
        <w:rPr>
          <w:color w:val="000000"/>
        </w:rPr>
        <w:t>（2）</w:t>
      </w:r>
      <w:r>
        <w:rPr>
          <w:rFonts w:ascii="宋体" w:hAnsi="宋体" w:eastAsia="宋体" w:cs="宋体"/>
          <w:color w:val="000000"/>
        </w:rPr>
        <w:t>若右图示为吞噬细胞的细胞膜，则代表其吞噬细菌的方式是</w:t>
      </w:r>
      <w:r>
        <w:rPr>
          <w:rFonts w:ascii="Times New Roman" w:hAnsi="Times New Roman" w:eastAsia="Times New Roman" w:cs="Times New Roman"/>
          <w:color w:val="000000"/>
        </w:rPr>
        <w:t>[    ]</w:t>
      </w:r>
      <w:r>
        <w:rPr>
          <w:color w:val="000000"/>
        </w:rPr>
        <w:t>______</w:t>
      </w:r>
      <w:r>
        <w:rPr>
          <w:rFonts w:ascii="宋体" w:hAnsi="宋体" w:eastAsia="宋体" w:cs="宋体"/>
          <w:color w:val="000000"/>
        </w:rPr>
        <w:t>。</w:t>
      </w:r>
    </w:p>
    <w:p w14:paraId="380F8884">
      <w:pPr>
        <w:spacing w:line="360" w:lineRule="auto"/>
        <w:jc w:val="left"/>
        <w:textAlignment w:val="center"/>
        <w:rPr>
          <w:color w:val="000000"/>
        </w:rPr>
      </w:pPr>
      <w:r>
        <w:rPr>
          <w:color w:val="000000"/>
        </w:rPr>
        <w:t>（3）</w:t>
      </w:r>
      <w:r>
        <w:rPr>
          <w:rFonts w:ascii="宋体" w:hAnsi="宋体" w:eastAsia="宋体" w:cs="宋体"/>
          <w:color w:val="000000"/>
        </w:rPr>
        <w:t>人们设计出一种膜结构，这种膜结构能将有毒重金属离子阻挡在膜的一侧，以降低污水中的有毒重金属离子对水的污染，这是模拟生物膜的</w:t>
      </w:r>
      <w:r>
        <w:rPr>
          <w:color w:val="000000"/>
        </w:rPr>
        <w:t>______</w:t>
      </w:r>
      <w:r>
        <w:rPr>
          <w:rFonts w:ascii="宋体" w:hAnsi="宋体" w:eastAsia="宋体" w:cs="宋体"/>
          <w:color w:val="000000"/>
        </w:rPr>
        <w:t>性。</w:t>
      </w:r>
    </w:p>
    <w:p w14:paraId="0F01C3B7">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②主动运输</w:t>
      </w:r>
      <w:r>
        <w:rPr>
          <w:color w:val="000000"/>
        </w:rPr>
        <w:t xml:space="preserve">    ②. </w:t>
      </w:r>
      <w:r>
        <w:rPr>
          <w:rFonts w:ascii="宋体" w:hAnsi="宋体" w:eastAsia="宋体" w:cs="宋体"/>
          <w:color w:val="000000"/>
        </w:rPr>
        <w:t>①自由扩散（或简单扩散）</w:t>
      </w:r>
      <w:r>
        <w:rPr>
          <w:color w:val="000000"/>
        </w:rPr>
        <w:t xml:space="preserve">    ③. </w:t>
      </w:r>
      <w:r>
        <w:rPr>
          <w:rFonts w:ascii="宋体" w:hAnsi="宋体" w:eastAsia="宋体" w:cs="宋体"/>
          <w:color w:val="000000"/>
        </w:rPr>
        <w:t>需要载体和能量，且主动运输的方向可以从低浓度向高浓度运输</w:t>
      </w:r>
      <w:r>
        <w:rPr>
          <w:color w:val="000000"/>
        </w:rPr>
        <w:t xml:space="preserve">    </w:t>
      </w:r>
    </w:p>
    <w:p w14:paraId="3C1CB633">
      <w:pPr>
        <w:spacing w:line="360" w:lineRule="auto"/>
        <w:textAlignment w:val="center"/>
        <w:rPr>
          <w:color w:val="000000"/>
        </w:rPr>
      </w:pPr>
      <w:r>
        <w:rPr>
          <w:color w:val="000000"/>
        </w:rPr>
        <w:t>（2）</w:t>
      </w:r>
      <w:r>
        <w:rPr>
          <w:rFonts w:ascii="宋体" w:hAnsi="宋体" w:eastAsia="宋体" w:cs="宋体"/>
          <w:color w:val="000000"/>
        </w:rPr>
        <w:t>④胞吞</w:t>
      </w:r>
      <w:r>
        <w:rPr>
          <w:color w:val="000000"/>
        </w:rPr>
        <w:t xml:space="preserve">    （3）</w:t>
      </w:r>
      <w:r>
        <w:rPr>
          <w:rFonts w:ascii="宋体" w:hAnsi="宋体" w:eastAsia="宋体" w:cs="宋体"/>
          <w:color w:val="000000"/>
        </w:rPr>
        <w:t>选择透过</w:t>
      </w:r>
    </w:p>
    <w:p w14:paraId="1E578560">
      <w:pPr>
        <w:spacing w:line="360" w:lineRule="auto"/>
        <w:textAlignment w:val="center"/>
        <w:rPr>
          <w:color w:val="000000"/>
        </w:rPr>
      </w:pPr>
      <w:r>
        <w:rPr>
          <w:color w:val="2E75B6"/>
        </w:rPr>
        <w:t>【解析】</w:t>
      </w:r>
    </w:p>
    <w:p w14:paraId="301CD06E">
      <w:pPr>
        <w:spacing w:line="360" w:lineRule="auto"/>
        <w:jc w:val="left"/>
        <w:textAlignment w:val="center"/>
        <w:rPr>
          <w:color w:val="000000"/>
        </w:rPr>
      </w:pPr>
      <w:r>
        <w:rPr>
          <w:color w:val="000000"/>
        </w:rPr>
        <w:t>【分析】分析左图：①为顺浓度梯度运输，表示自由扩散；②需要消耗ATP，表示主动运输；③顺浓度梯度运输，且需要转运蛋白协助，代表协助扩散。右图中，④表示胞吞过程，⑤表示胞吐过程。</w:t>
      </w:r>
    </w:p>
    <w:p w14:paraId="0329B59F">
      <w:pPr>
        <w:spacing w:line="360" w:lineRule="auto"/>
        <w:jc w:val="left"/>
        <w:textAlignment w:val="center"/>
        <w:rPr>
          <w:color w:val="000000"/>
        </w:rPr>
      </w:pPr>
      <w:r>
        <w:rPr>
          <w:color w:val="000000"/>
        </w:rPr>
        <w:t>【小问1详解】</w:t>
      </w:r>
    </w:p>
    <w:p w14:paraId="7DB679B2">
      <w:pPr>
        <w:spacing w:line="360" w:lineRule="auto"/>
        <w:jc w:val="left"/>
        <w:textAlignment w:val="center"/>
        <w:rPr>
          <w:color w:val="000000"/>
        </w:rPr>
      </w:pPr>
      <w:r>
        <w:rPr>
          <w:color w:val="000000"/>
        </w:rPr>
        <w:t>左图中，①为顺浓度梯度运输，表示自由扩散；②需要消耗ATP，表示主动运输；③顺浓度梯度运输，且需要转运蛋白协助，代表协助扩散。葡萄糖和甘油出入此细胞膜的方式依次是②主动运输和①自由扩散。主动运输相比自由扩散，主动运输需要载体和能量，且主动运输的方向可以从低浓度向高浓度运输。</w:t>
      </w:r>
    </w:p>
    <w:p w14:paraId="2A469E11">
      <w:pPr>
        <w:spacing w:line="360" w:lineRule="auto"/>
        <w:jc w:val="left"/>
        <w:textAlignment w:val="center"/>
        <w:rPr>
          <w:color w:val="000000"/>
        </w:rPr>
      </w:pPr>
      <w:r>
        <w:rPr>
          <w:color w:val="000000"/>
        </w:rPr>
        <w:t>【小问2详解】</w:t>
      </w:r>
    </w:p>
    <w:p w14:paraId="57916200">
      <w:pPr>
        <w:spacing w:line="360" w:lineRule="auto"/>
        <w:jc w:val="left"/>
        <w:textAlignment w:val="center"/>
        <w:rPr>
          <w:color w:val="000000"/>
        </w:rPr>
      </w:pPr>
      <w:r>
        <w:rPr>
          <w:color w:val="000000"/>
        </w:rPr>
        <w:t>据右图分析，吞噬细胞吞噬细菌的方式是胞吞，对应右图中的④。</w:t>
      </w:r>
    </w:p>
    <w:p w14:paraId="6518F3E7">
      <w:pPr>
        <w:spacing w:line="360" w:lineRule="auto"/>
        <w:jc w:val="left"/>
        <w:textAlignment w:val="center"/>
        <w:rPr>
          <w:color w:val="000000"/>
        </w:rPr>
      </w:pPr>
      <w:r>
        <w:rPr>
          <w:color w:val="000000"/>
        </w:rPr>
        <w:t>【小问3详解】</w:t>
      </w:r>
    </w:p>
    <w:p w14:paraId="7664F921">
      <w:pPr>
        <w:spacing w:line="360" w:lineRule="auto"/>
        <w:jc w:val="left"/>
        <w:textAlignment w:val="center"/>
        <w:rPr>
          <w:color w:val="000000"/>
        </w:rPr>
      </w:pPr>
      <w:r>
        <w:rPr>
          <w:color w:val="000000"/>
        </w:rPr>
        <w:t>设计的膜结构能将有毒重金属离子阻挡在膜的一侧，模拟了生物膜的选择透过性。</w:t>
      </w:r>
    </w:p>
    <w:p w14:paraId="6260CE0A">
      <w:pPr>
        <w:spacing w:line="360" w:lineRule="auto"/>
        <w:jc w:val="both"/>
        <w:textAlignment w:val="center"/>
        <w:rPr>
          <w:color w:val="000000"/>
        </w:rPr>
      </w:pPr>
      <w:r>
        <w:rPr>
          <w:color w:val="000000"/>
        </w:rPr>
        <w:t xml:space="preserve">33. </w:t>
      </w:r>
      <w:r>
        <w:rPr>
          <w:rFonts w:ascii="宋体" w:hAnsi="宋体" w:eastAsia="宋体" w:cs="宋体"/>
          <w:color w:val="000000"/>
        </w:rPr>
        <w:t>如图表示光合作用示意图，图中甲、乙表示光合作用的阶段，①</w:t>
      </w:r>
      <w:r>
        <w:rPr>
          <w:rFonts w:ascii="Times New Roman" w:hAnsi="Times New Roman" w:eastAsia="Times New Roman" w:cs="Times New Roman"/>
          <w:color w:val="000000"/>
        </w:rPr>
        <w:t>~</w:t>
      </w:r>
      <w:r>
        <w:rPr>
          <w:rFonts w:ascii="宋体" w:hAnsi="宋体" w:eastAsia="宋体" w:cs="宋体"/>
          <w:color w:val="000000"/>
        </w:rPr>
        <w:t>⑤表示相应的物质，据图回答问题：</w:t>
      </w:r>
    </w:p>
    <w:p w14:paraId="272CA8CE">
      <w:pPr>
        <w:spacing w:line="360" w:lineRule="auto"/>
        <w:jc w:val="both"/>
        <w:textAlignment w:val="center"/>
        <w:rPr>
          <w:color w:val="000000"/>
        </w:rPr>
      </w:pPr>
      <w:r>
        <w:rPr>
          <w:color w:val="000000"/>
        </w:rPr>
        <w:drawing>
          <wp:inline distT="0" distB="0" distL="114300" distR="114300">
            <wp:extent cx="3324225" cy="1600200"/>
            <wp:effectExtent l="0" t="0" r="3175" b="0"/>
            <wp:docPr id="100025" name="图片 100025"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IB1KrXQmcxbNAx1ODbqMbQ=="/>
                    <pic:cNvPicPr>
                      <a:picLocks noChangeAspect="1"/>
                    </pic:cNvPicPr>
                  </pic:nvPicPr>
                  <pic:blipFill>
                    <a:blip r:embed="rId25"/>
                    <a:stretch>
                      <a:fillRect/>
                    </a:stretch>
                  </pic:blipFill>
                  <pic:spPr>
                    <a:xfrm>
                      <a:off x="0" y="0"/>
                      <a:ext cx="3324225" cy="1600200"/>
                    </a:xfrm>
                    <a:prstGeom prst="rect">
                      <a:avLst/>
                    </a:prstGeom>
                  </pic:spPr>
                </pic:pic>
              </a:graphicData>
            </a:graphic>
          </wp:inline>
        </w:drawing>
      </w:r>
    </w:p>
    <w:p w14:paraId="6EEEB7B3">
      <w:pPr>
        <w:spacing w:line="360" w:lineRule="auto"/>
        <w:jc w:val="left"/>
        <w:textAlignment w:val="center"/>
        <w:rPr>
          <w:color w:val="000000"/>
        </w:rPr>
      </w:pPr>
      <w:r>
        <w:rPr>
          <w:color w:val="000000"/>
        </w:rPr>
        <w:t>（1）</w:t>
      </w:r>
      <w:r>
        <w:rPr>
          <w:rFonts w:ascii="宋体" w:hAnsi="宋体" w:eastAsia="宋体" w:cs="宋体"/>
          <w:color w:val="000000"/>
        </w:rPr>
        <w:t>图中物质①的名称为</w:t>
      </w:r>
      <w:r>
        <w:rPr>
          <w:color w:val="000000"/>
        </w:rPr>
        <w:t>______</w:t>
      </w:r>
      <w:r>
        <w:rPr>
          <w:rFonts w:ascii="宋体" w:hAnsi="宋体" w:eastAsia="宋体" w:cs="宋体"/>
          <w:color w:val="000000"/>
        </w:rPr>
        <w:t>。</w:t>
      </w:r>
    </w:p>
    <w:p w14:paraId="7211FAE0">
      <w:pPr>
        <w:spacing w:line="360" w:lineRule="auto"/>
        <w:jc w:val="left"/>
        <w:textAlignment w:val="center"/>
        <w:rPr>
          <w:color w:val="000000"/>
        </w:rPr>
      </w:pPr>
      <w:r>
        <w:rPr>
          <w:color w:val="000000"/>
        </w:rPr>
        <w:t>（2）</w:t>
      </w:r>
      <w:r>
        <w:rPr>
          <w:rFonts w:ascii="宋体" w:hAnsi="宋体" w:eastAsia="宋体" w:cs="宋体"/>
          <w:color w:val="000000"/>
        </w:rPr>
        <w:t>乙阶段需要甲阶段为其提供</w:t>
      </w:r>
      <w:r>
        <w:rPr>
          <w:rFonts w:ascii="Times New Roman" w:hAnsi="Times New Roman" w:eastAsia="Times New Roman" w:cs="Times New Roman"/>
          <w:color w:val="000000"/>
        </w:rPr>
        <w:t>[    ]</w:t>
      </w:r>
      <w:r>
        <w:rPr>
          <w:color w:val="000000"/>
        </w:rPr>
        <w:t>______</w:t>
      </w:r>
      <w:r>
        <w:rPr>
          <w:rFonts w:ascii="宋体" w:hAnsi="宋体" w:eastAsia="宋体" w:cs="宋体"/>
          <w:color w:val="000000"/>
        </w:rPr>
        <w:t>和</w:t>
      </w:r>
      <w:r>
        <w:rPr>
          <w:rFonts w:ascii="Times New Roman" w:hAnsi="Times New Roman" w:eastAsia="Times New Roman" w:cs="Times New Roman"/>
          <w:color w:val="000000"/>
        </w:rPr>
        <w:t>[    ]</w:t>
      </w:r>
      <w:r>
        <w:rPr>
          <w:color w:val="000000"/>
        </w:rPr>
        <w:t>______</w:t>
      </w:r>
      <w:r>
        <w:rPr>
          <w:rFonts w:ascii="宋体" w:hAnsi="宋体" w:eastAsia="宋体" w:cs="宋体"/>
          <w:color w:val="000000"/>
        </w:rPr>
        <w:t>。</w:t>
      </w:r>
    </w:p>
    <w:p w14:paraId="04379D31">
      <w:pPr>
        <w:spacing w:line="360" w:lineRule="auto"/>
        <w:jc w:val="left"/>
        <w:textAlignment w:val="center"/>
        <w:rPr>
          <w:color w:val="000000"/>
        </w:rPr>
      </w:pPr>
      <w:r>
        <w:rPr>
          <w:color w:val="000000"/>
        </w:rPr>
        <w:t>（3）</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与⑤结合的过程叫做</w:t>
      </w:r>
      <w:r>
        <w:rPr>
          <w:color w:val="000000"/>
        </w:rPr>
        <w:t>______</w:t>
      </w:r>
      <w:r>
        <w:rPr>
          <w:rFonts w:ascii="宋体" w:hAnsi="宋体" w:eastAsia="宋体" w:cs="宋体"/>
          <w:color w:val="000000"/>
        </w:rPr>
        <w:t>。</w:t>
      </w:r>
    </w:p>
    <w:p w14:paraId="08A67EEF">
      <w:pPr>
        <w:spacing w:line="360" w:lineRule="auto"/>
        <w:jc w:val="left"/>
        <w:textAlignment w:val="center"/>
        <w:rPr>
          <w:color w:val="000000"/>
        </w:rPr>
      </w:pPr>
      <w:r>
        <w:rPr>
          <w:color w:val="000000"/>
        </w:rPr>
        <w:t>（4）</w:t>
      </w:r>
      <w:r>
        <w:rPr>
          <w:rFonts w:ascii="宋体" w:hAnsi="宋体" w:eastAsia="宋体" w:cs="宋体"/>
          <w:color w:val="000000"/>
        </w:rPr>
        <w:t>叶绿素合成与光照有关。某生物兴趣小组为了验证这一结论，利用刚萌发的绿豆种子及其他用具，设计并进行实验。请补充完成相关的实验步骤。</w:t>
      </w:r>
    </w:p>
    <w:p w14:paraId="1A1B7C6E">
      <w:pPr>
        <w:spacing w:line="360" w:lineRule="auto"/>
        <w:jc w:val="both"/>
        <w:textAlignment w:val="center"/>
        <w:rPr>
          <w:color w:val="000000"/>
        </w:rPr>
      </w:pPr>
      <w:r>
        <w:rPr>
          <w:rFonts w:ascii="宋体" w:hAnsi="宋体" w:eastAsia="宋体" w:cs="宋体"/>
          <w:color w:val="000000"/>
        </w:rPr>
        <w:t>①取刚萌发的绿豆种子，平均分为两组，分别标记为</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p>
    <w:p w14:paraId="6206BB02">
      <w:pPr>
        <w:spacing w:line="36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A</w:t>
      </w:r>
      <w:r>
        <w:rPr>
          <w:rFonts w:ascii="宋体" w:hAnsi="宋体" w:eastAsia="宋体" w:cs="宋体"/>
          <w:color w:val="000000"/>
        </w:rPr>
        <w:t>组种子放在有光照的环境中，</w:t>
      </w:r>
      <w:r>
        <w:rPr>
          <w:rFonts w:ascii="Times New Roman" w:hAnsi="Times New Roman" w:eastAsia="Times New Roman" w:cs="Times New Roman"/>
          <w:color w:val="000000"/>
        </w:rPr>
        <w:t>B</w:t>
      </w:r>
      <w:r>
        <w:rPr>
          <w:rFonts w:ascii="宋体" w:hAnsi="宋体" w:eastAsia="宋体" w:cs="宋体"/>
          <w:color w:val="000000"/>
        </w:rPr>
        <w:t>组种子</w:t>
      </w:r>
      <w:r>
        <w:rPr>
          <w:color w:val="000000"/>
        </w:rPr>
        <w:t>_________</w:t>
      </w:r>
      <w:r>
        <w:rPr>
          <w:rFonts w:ascii="宋体" w:hAnsi="宋体" w:eastAsia="宋体" w:cs="宋体"/>
          <w:color w:val="000000"/>
        </w:rPr>
        <w:t>，其他条件相同且适宜。</w:t>
      </w:r>
    </w:p>
    <w:p w14:paraId="6B5A706F">
      <w:pPr>
        <w:spacing w:line="360" w:lineRule="auto"/>
        <w:jc w:val="both"/>
        <w:textAlignment w:val="center"/>
        <w:rPr>
          <w:color w:val="000000"/>
        </w:rPr>
      </w:pPr>
      <w:r>
        <w:rPr>
          <w:rFonts w:ascii="宋体" w:hAnsi="宋体" w:eastAsia="宋体" w:cs="宋体"/>
          <w:color w:val="000000"/>
        </w:rPr>
        <w:t>③</w:t>
      </w:r>
      <w:r>
        <w:rPr>
          <w:color w:val="000000"/>
        </w:rPr>
        <w:t>___________</w:t>
      </w:r>
      <w:r>
        <w:rPr>
          <w:rFonts w:ascii="宋体" w:hAnsi="宋体" w:eastAsia="宋体" w:cs="宋体"/>
          <w:color w:val="000000"/>
        </w:rPr>
        <w:t>。</w:t>
      </w:r>
    </w:p>
    <w:p w14:paraId="62DB8FB3">
      <w:pPr>
        <w:spacing w:line="360" w:lineRule="auto"/>
        <w:jc w:val="both"/>
        <w:textAlignment w:val="center"/>
        <w:rPr>
          <w:color w:val="000000"/>
        </w:rPr>
      </w:pPr>
      <w:r>
        <w:rPr>
          <w:rFonts w:ascii="宋体" w:hAnsi="宋体" w:eastAsia="宋体" w:cs="宋体"/>
          <w:color w:val="000000"/>
        </w:rPr>
        <w:t>实验结果：</w:t>
      </w:r>
      <w:r>
        <w:rPr>
          <w:rFonts w:ascii="Times New Roman" w:hAnsi="Times New Roman" w:eastAsia="Times New Roman" w:cs="Times New Roman"/>
          <w:color w:val="000000"/>
        </w:rPr>
        <w:t>A</w:t>
      </w:r>
      <w:r>
        <w:rPr>
          <w:rFonts w:ascii="宋体" w:hAnsi="宋体" w:eastAsia="宋体" w:cs="宋体"/>
          <w:color w:val="000000"/>
        </w:rPr>
        <w:t>组幼苗变绿，</w:t>
      </w:r>
      <w:r>
        <w:rPr>
          <w:rFonts w:ascii="Times New Roman" w:hAnsi="Times New Roman" w:eastAsia="Times New Roman" w:cs="Times New Roman"/>
          <w:color w:val="000000"/>
        </w:rPr>
        <w:t>B</w:t>
      </w:r>
      <w:r>
        <w:rPr>
          <w:rFonts w:ascii="宋体" w:hAnsi="宋体" w:eastAsia="宋体" w:cs="宋体"/>
          <w:color w:val="000000"/>
        </w:rPr>
        <w:t>组幼苗不变绿。</w:t>
      </w:r>
    </w:p>
    <w:p w14:paraId="3EDE923D">
      <w:pPr>
        <w:spacing w:line="360" w:lineRule="auto"/>
        <w:jc w:val="both"/>
        <w:textAlignment w:val="center"/>
        <w:rPr>
          <w:color w:val="000000"/>
        </w:rPr>
      </w:pPr>
      <w:r>
        <w:rPr>
          <w:rFonts w:ascii="宋体" w:hAnsi="宋体" w:eastAsia="宋体" w:cs="宋体"/>
          <w:color w:val="000000"/>
        </w:rPr>
        <w:t>实验结论：叶绿素的合成需要光。</w:t>
      </w:r>
    </w:p>
    <w:p w14:paraId="1F3E33F1">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##氧气</w:t>
      </w:r>
      <w:r>
        <w:rPr>
          <w:color w:val="000000"/>
        </w:rPr>
        <w:t xml:space="preserve">    </w:t>
      </w:r>
    </w:p>
    <w:p w14:paraId="306DF856">
      <w:pPr>
        <w:spacing w:line="360" w:lineRule="auto"/>
        <w:textAlignment w:val="center"/>
        <w:rPr>
          <w:color w:val="000000"/>
        </w:rPr>
      </w:pPr>
      <w:r>
        <w:rPr>
          <w:color w:val="000000"/>
        </w:rPr>
        <w:t xml:space="preserve">（2）    ①. </w:t>
      </w:r>
      <w:r>
        <w:rPr>
          <w:rFonts w:ascii="宋体" w:hAnsi="宋体" w:eastAsia="宋体" w:cs="宋体"/>
          <w:color w:val="000000"/>
        </w:rPr>
        <w:t>②</w:t>
      </w:r>
      <w:r>
        <w:rPr>
          <w:rFonts w:ascii="Times New Roman" w:hAnsi="Times New Roman" w:eastAsia="Times New Roman" w:cs="Times New Roman"/>
          <w:color w:val="000000"/>
        </w:rPr>
        <w:t>NADPH</w:t>
      </w:r>
      <w:r>
        <w:rPr>
          <w:color w:val="000000"/>
        </w:rPr>
        <w:t xml:space="preserve">    ②. </w:t>
      </w:r>
      <w:r>
        <w:rPr>
          <w:rFonts w:ascii="宋体" w:hAnsi="宋体" w:eastAsia="宋体" w:cs="宋体"/>
          <w:color w:val="000000"/>
        </w:rPr>
        <w:t>③</w:t>
      </w:r>
      <w:r>
        <w:rPr>
          <w:rFonts w:ascii="Times New Roman" w:hAnsi="Times New Roman" w:eastAsia="Times New Roman" w:cs="Times New Roman"/>
          <w:color w:val="000000"/>
        </w:rPr>
        <w:t>ATP</w:t>
      </w:r>
      <w:r>
        <w:rPr>
          <w:color w:val="000000"/>
        </w:rPr>
        <w:t xml:space="preserve">    </w:t>
      </w:r>
    </w:p>
    <w:p w14:paraId="6F05166E">
      <w:pPr>
        <w:spacing w:line="360" w:lineRule="auto"/>
        <w:textAlignment w:val="center"/>
        <w:rPr>
          <w:color w:val="000000"/>
        </w:rPr>
      </w:pPr>
      <w:r>
        <w:rPr>
          <w:color w:val="000000"/>
        </w:rPr>
        <w:t>（3）</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的固定</w:t>
      </w:r>
      <w:r>
        <w:rPr>
          <w:color w:val="000000"/>
        </w:rPr>
        <w:t xml:space="preserve">    （4）    ①. </w:t>
      </w:r>
      <w:r>
        <w:rPr>
          <w:rFonts w:ascii="宋体" w:hAnsi="宋体" w:eastAsia="宋体" w:cs="宋体"/>
          <w:color w:val="000000"/>
        </w:rPr>
        <w:t>放在黑暗的环境中</w:t>
      </w:r>
      <w:r>
        <w:rPr>
          <w:color w:val="000000"/>
        </w:rPr>
        <w:t xml:space="preserve">    ②. </w:t>
      </w:r>
      <w:r>
        <w:rPr>
          <w:rFonts w:ascii="宋体" w:hAnsi="宋体" w:eastAsia="宋体" w:cs="宋体"/>
          <w:color w:val="000000"/>
        </w:rPr>
        <w:t>培养一段时间，观察幼苗颜色</w:t>
      </w:r>
    </w:p>
    <w:p w14:paraId="571ED887">
      <w:pPr>
        <w:spacing w:line="360" w:lineRule="auto"/>
        <w:textAlignment w:val="center"/>
        <w:rPr>
          <w:color w:val="000000"/>
        </w:rPr>
      </w:pPr>
      <w:r>
        <w:rPr>
          <w:color w:val="2E75B6"/>
        </w:rPr>
        <w:t>【解析】</w:t>
      </w:r>
    </w:p>
    <w:p w14:paraId="0010A6A8">
      <w:pPr>
        <w:spacing w:line="360" w:lineRule="auto"/>
        <w:jc w:val="left"/>
        <w:textAlignment w:val="center"/>
        <w:rPr>
          <w:color w:val="000000"/>
        </w:rPr>
      </w:pPr>
      <w:r>
        <w:rPr>
          <w:color w:val="000000"/>
        </w:rPr>
        <w:t>【分析】图中甲过程为光反应阶段，乙过程为暗反应阶段。①~⑤分别代表氧气、NADPH、ATP、C</w:t>
      </w:r>
      <w:r>
        <w:rPr>
          <w:color w:val="000000"/>
          <w:vertAlign w:val="subscript"/>
        </w:rPr>
        <w:t>3</w:t>
      </w:r>
      <w:r>
        <w:rPr>
          <w:color w:val="000000"/>
        </w:rPr>
        <w:t>、C</w:t>
      </w:r>
      <w:r>
        <w:rPr>
          <w:color w:val="000000"/>
          <w:vertAlign w:val="subscript"/>
        </w:rPr>
        <w:t>5</w:t>
      </w:r>
      <w:r>
        <w:rPr>
          <w:color w:val="000000"/>
        </w:rPr>
        <w:t>。</w:t>
      </w:r>
    </w:p>
    <w:p w14:paraId="4DD8CEAE">
      <w:pPr>
        <w:spacing w:line="360" w:lineRule="auto"/>
        <w:jc w:val="left"/>
        <w:textAlignment w:val="center"/>
        <w:rPr>
          <w:color w:val="000000"/>
        </w:rPr>
      </w:pPr>
      <w:r>
        <w:rPr>
          <w:color w:val="000000"/>
        </w:rPr>
        <w:t>【小问1详解】</w:t>
      </w:r>
    </w:p>
    <w:p w14:paraId="07F14E84">
      <w:pPr>
        <w:spacing w:line="360" w:lineRule="auto"/>
        <w:jc w:val="left"/>
        <w:textAlignment w:val="center"/>
        <w:rPr>
          <w:color w:val="000000"/>
        </w:rPr>
      </w:pPr>
      <w:r>
        <w:rPr>
          <w:color w:val="000000"/>
        </w:rPr>
        <w:t>图中物质①是由光反应水分解产生</w:t>
      </w:r>
      <w:r>
        <w:rPr>
          <w:color w:val="000000"/>
          <w:position w:val="0"/>
        </w:rPr>
        <w:drawing>
          <wp:inline distT="0" distB="0" distL="114300" distR="114300">
            <wp:extent cx="133350" cy="177800"/>
            <wp:effectExtent l="0" t="0" r="635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氧气。</w:t>
      </w:r>
    </w:p>
    <w:p w14:paraId="71ED51CF">
      <w:pPr>
        <w:spacing w:line="360" w:lineRule="auto"/>
        <w:jc w:val="left"/>
        <w:textAlignment w:val="center"/>
        <w:rPr>
          <w:color w:val="000000"/>
        </w:rPr>
      </w:pPr>
      <w:r>
        <w:rPr>
          <w:color w:val="000000"/>
        </w:rPr>
        <w:t>【小问2详解】</w:t>
      </w:r>
    </w:p>
    <w:p w14:paraId="0C27690D">
      <w:pPr>
        <w:spacing w:line="360" w:lineRule="auto"/>
        <w:jc w:val="left"/>
        <w:textAlignment w:val="center"/>
        <w:rPr>
          <w:color w:val="000000"/>
        </w:rPr>
      </w:pPr>
      <w:r>
        <w:rPr>
          <w:color w:val="000000"/>
        </w:rPr>
        <w:t>光反应为暗反应提供ATP和NADPH，图中②代表NADPH，③代表ATP。</w:t>
      </w:r>
    </w:p>
    <w:p w14:paraId="60431395">
      <w:pPr>
        <w:spacing w:line="360" w:lineRule="auto"/>
        <w:jc w:val="left"/>
        <w:textAlignment w:val="center"/>
        <w:rPr>
          <w:color w:val="000000"/>
        </w:rPr>
      </w:pPr>
      <w:r>
        <w:rPr>
          <w:color w:val="000000"/>
        </w:rPr>
        <w:t>【小问3详解】</w:t>
      </w:r>
    </w:p>
    <w:p w14:paraId="553AB855">
      <w:pPr>
        <w:spacing w:line="360" w:lineRule="auto"/>
        <w:jc w:val="left"/>
        <w:textAlignment w:val="center"/>
        <w:rPr>
          <w:color w:val="000000"/>
        </w:rPr>
      </w:pP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与⑤结合的过程叫做</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的固定。</w:t>
      </w:r>
    </w:p>
    <w:p w14:paraId="6F5170A7">
      <w:pPr>
        <w:spacing w:line="360" w:lineRule="auto"/>
        <w:jc w:val="left"/>
        <w:textAlignment w:val="center"/>
        <w:rPr>
          <w:color w:val="000000"/>
        </w:rPr>
      </w:pPr>
      <w:r>
        <w:rPr>
          <w:color w:val="000000"/>
        </w:rPr>
        <w:t>【小问4详解】</w:t>
      </w:r>
    </w:p>
    <w:p w14:paraId="75135864">
      <w:pPr>
        <w:spacing w:line="360" w:lineRule="auto"/>
        <w:jc w:val="left"/>
        <w:textAlignment w:val="center"/>
        <w:rPr>
          <w:color w:val="000000"/>
        </w:rPr>
      </w:pPr>
      <w:r>
        <w:rPr>
          <w:color w:val="000000"/>
        </w:rPr>
        <w:t>实验设计步骤第一步为取材、分组，第二步为控制变量，由于该实验的目的是验证“叶绿素合成与光照有关”，所以实验的单一变量是光照的有无，即A组给予光照，B组不给光照（黑暗环境），且要注意保持无关变量相同且适宜。然后过段时间观察并比较幼苗的颜色，记录。</w:t>
      </w:r>
    </w:p>
    <w:p w14:paraId="16FC3DCE">
      <w:pPr>
        <w:spacing w:line="360" w:lineRule="auto"/>
        <w:jc w:val="both"/>
        <w:textAlignment w:val="center"/>
        <w:rPr>
          <w:color w:val="000000"/>
        </w:rPr>
      </w:pPr>
      <w:r>
        <w:rPr>
          <w:color w:val="000000"/>
        </w:rPr>
        <w:t xml:space="preserve">34. </w:t>
      </w:r>
      <w:r>
        <w:rPr>
          <w:rFonts w:ascii="宋体" w:hAnsi="宋体" w:eastAsia="宋体" w:cs="宋体"/>
          <w:color w:val="000000"/>
        </w:rPr>
        <w:t>下图为具有</w:t>
      </w:r>
      <w:r>
        <w:rPr>
          <w:rFonts w:ascii="Times New Roman" w:hAnsi="Times New Roman" w:eastAsia="Times New Roman" w:cs="Times New Roman"/>
          <w:color w:val="000000"/>
        </w:rPr>
        <w:t>6</w:t>
      </w:r>
      <w:r>
        <w:rPr>
          <w:rFonts w:ascii="宋体" w:hAnsi="宋体" w:eastAsia="宋体" w:cs="宋体"/>
          <w:color w:val="000000"/>
        </w:rPr>
        <w:t>条染色体的某生物细胞进行有丝分裂过程的几个阶段，据图分析回答下列问题：</w:t>
      </w:r>
    </w:p>
    <w:p w14:paraId="2F4B2E36">
      <w:pPr>
        <w:spacing w:line="360" w:lineRule="auto"/>
        <w:jc w:val="both"/>
        <w:textAlignment w:val="center"/>
        <w:rPr>
          <w:color w:val="000000"/>
        </w:rPr>
      </w:pPr>
      <w:r>
        <w:rPr>
          <w:color w:val="000000"/>
        </w:rPr>
        <w:drawing>
          <wp:inline distT="0" distB="0" distL="114300" distR="114300">
            <wp:extent cx="4048125" cy="1600200"/>
            <wp:effectExtent l="0" t="0" r="3175" b="0"/>
            <wp:docPr id="100027" name="图片 100027" descr="学科网(www.zxxk.com)--教育资源门户，提供试卷、教案、课件、论文、素材以及各类教学资源下载，还有大量而丰富的教学相关资讯！ IB1KrXQmcx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IB1KrXQmcxbNAx1ODbqMbQ=="/>
                    <pic:cNvPicPr>
                      <a:picLocks noChangeAspect="1"/>
                    </pic:cNvPicPr>
                  </pic:nvPicPr>
                  <pic:blipFill>
                    <a:blip r:embed="rId26"/>
                    <a:stretch>
                      <a:fillRect/>
                    </a:stretch>
                  </pic:blipFill>
                  <pic:spPr>
                    <a:xfrm>
                      <a:off x="0" y="0"/>
                      <a:ext cx="4048125" cy="1600200"/>
                    </a:xfrm>
                    <a:prstGeom prst="rect">
                      <a:avLst/>
                    </a:prstGeom>
                  </pic:spPr>
                </pic:pic>
              </a:graphicData>
            </a:graphic>
          </wp:inline>
        </w:drawing>
      </w:r>
    </w:p>
    <w:p w14:paraId="4F10A31C">
      <w:pPr>
        <w:spacing w:line="360" w:lineRule="auto"/>
        <w:jc w:val="left"/>
        <w:textAlignment w:val="center"/>
        <w:rPr>
          <w:color w:val="000000"/>
        </w:rPr>
      </w:pPr>
      <w:r>
        <w:rPr>
          <w:color w:val="000000"/>
        </w:rPr>
        <w:t>（1）</w:t>
      </w:r>
      <w:r>
        <w:rPr>
          <w:rFonts w:ascii="宋体" w:hAnsi="宋体" w:eastAsia="宋体" w:cs="宋体"/>
          <w:color w:val="000000"/>
        </w:rPr>
        <w:t>根据丙图的特有变化特征，可以判断该图示表示</w:t>
      </w:r>
      <w:r>
        <w:rPr>
          <w:color w:val="000000"/>
        </w:rPr>
        <w:t>______</w:t>
      </w:r>
      <w:r>
        <w:rPr>
          <w:rFonts w:ascii="宋体" w:hAnsi="宋体" w:eastAsia="宋体" w:cs="宋体"/>
          <w:color w:val="000000"/>
        </w:rPr>
        <w:t>细胞（填写“动物细胞”或“植物细胞”）的有丝分裂。</w:t>
      </w:r>
    </w:p>
    <w:p w14:paraId="47AA1FB2">
      <w:pPr>
        <w:spacing w:line="360" w:lineRule="auto"/>
        <w:jc w:val="left"/>
        <w:textAlignment w:val="center"/>
        <w:rPr>
          <w:color w:val="000000"/>
        </w:rPr>
      </w:pPr>
      <w:r>
        <w:rPr>
          <w:color w:val="000000"/>
        </w:rPr>
        <w:t>（2）</w:t>
      </w:r>
      <w:r>
        <w:rPr>
          <w:rFonts w:ascii="宋体" w:hAnsi="宋体" w:eastAsia="宋体" w:cs="宋体"/>
          <w:color w:val="000000"/>
        </w:rPr>
        <w:t>观察染色体的最佳时期是</w:t>
      </w:r>
      <w:r>
        <w:rPr>
          <w:color w:val="000000"/>
        </w:rPr>
        <w:t>______</w:t>
      </w:r>
      <w:r>
        <w:rPr>
          <w:rFonts w:ascii="宋体" w:hAnsi="宋体" w:eastAsia="宋体" w:cs="宋体"/>
          <w:color w:val="000000"/>
        </w:rPr>
        <w:t>图。</w:t>
      </w:r>
    </w:p>
    <w:p w14:paraId="5288E59E">
      <w:pPr>
        <w:spacing w:line="360" w:lineRule="auto"/>
        <w:jc w:val="left"/>
        <w:textAlignment w:val="center"/>
        <w:rPr>
          <w:color w:val="000000"/>
        </w:rPr>
      </w:pPr>
      <w:r>
        <w:rPr>
          <w:color w:val="000000"/>
        </w:rPr>
        <w:t>（3）</w:t>
      </w:r>
      <w:r>
        <w:rPr>
          <w:rFonts w:ascii="宋体" w:hAnsi="宋体" w:eastAsia="宋体" w:cs="宋体"/>
          <w:color w:val="000000"/>
        </w:rPr>
        <w:t>上述细胞有丝分裂的先后顺序是</w:t>
      </w:r>
      <w:r>
        <w:rPr>
          <w:color w:val="000000"/>
        </w:rPr>
        <w:t>____________</w:t>
      </w:r>
      <w:r>
        <w:rPr>
          <w:rFonts w:ascii="宋体" w:hAnsi="宋体" w:eastAsia="宋体" w:cs="宋体"/>
          <w:color w:val="000000"/>
        </w:rPr>
        <w:t>（用字母表示）。</w:t>
      </w:r>
    </w:p>
    <w:p w14:paraId="68AB4FB6">
      <w:pPr>
        <w:spacing w:line="360" w:lineRule="auto"/>
        <w:jc w:val="left"/>
        <w:textAlignment w:val="center"/>
        <w:rPr>
          <w:color w:val="000000"/>
        </w:rPr>
      </w:pPr>
      <w:r>
        <w:rPr>
          <w:color w:val="000000"/>
        </w:rPr>
        <w:t>（4）</w:t>
      </w:r>
      <w:r>
        <w:rPr>
          <w:rFonts w:ascii="宋体" w:hAnsi="宋体" w:eastAsia="宋体" w:cs="宋体"/>
          <w:color w:val="000000"/>
        </w:rPr>
        <w:t>作为一个完整的细胞周期，该图中缺少了细胞周期的</w:t>
      </w:r>
      <w:r>
        <w:rPr>
          <w:color w:val="000000"/>
        </w:rPr>
        <w:t>______</w:t>
      </w:r>
      <w:r>
        <w:rPr>
          <w:rFonts w:ascii="宋体" w:hAnsi="宋体" w:eastAsia="宋体" w:cs="宋体"/>
          <w:color w:val="000000"/>
        </w:rPr>
        <w:t>期，该时期细胞内的主要变化特点是</w:t>
      </w:r>
      <w:r>
        <w:rPr>
          <w:color w:val="000000"/>
        </w:rPr>
        <w:t>__________</w:t>
      </w:r>
      <w:r>
        <w:rPr>
          <w:rFonts w:ascii="宋体" w:hAnsi="宋体" w:eastAsia="宋体" w:cs="宋体"/>
          <w:color w:val="000000"/>
        </w:rPr>
        <w:t>。</w:t>
      </w:r>
    </w:p>
    <w:p w14:paraId="69C41192">
      <w:pPr>
        <w:spacing w:line="360" w:lineRule="auto"/>
        <w:textAlignment w:val="center"/>
        <w:rPr>
          <w:color w:val="000000"/>
        </w:rPr>
      </w:pPr>
      <w:r>
        <w:rPr>
          <w:color w:val="2E75B6"/>
        </w:rPr>
        <w:t>【答案】</w:t>
      </w:r>
      <w:r>
        <w:rPr>
          <w:color w:val="000000"/>
        </w:rPr>
        <w:t>（1）</w:t>
      </w:r>
      <w:r>
        <w:rPr>
          <w:rFonts w:ascii="宋体" w:hAnsi="宋体" w:eastAsia="宋体" w:cs="宋体"/>
          <w:color w:val="000000"/>
        </w:rPr>
        <w:t>植物细胞</w:t>
      </w:r>
      <w:r>
        <w:rPr>
          <w:color w:val="000000"/>
        </w:rPr>
        <w:t xml:space="preserve">    </w:t>
      </w:r>
    </w:p>
    <w:p w14:paraId="681EDB17">
      <w:pPr>
        <w:spacing w:line="360" w:lineRule="auto"/>
        <w:textAlignment w:val="center"/>
        <w:rPr>
          <w:color w:val="000000"/>
        </w:rPr>
      </w:pPr>
      <w:r>
        <w:rPr>
          <w:color w:val="000000"/>
        </w:rPr>
        <w:t>（2）</w:t>
      </w:r>
      <w:r>
        <w:rPr>
          <w:rFonts w:ascii="宋体" w:hAnsi="宋体" w:eastAsia="宋体" w:cs="宋体"/>
          <w:color w:val="000000"/>
        </w:rPr>
        <w:t>甲</w:t>
      </w:r>
      <w:r>
        <w:rPr>
          <w:color w:val="000000"/>
        </w:rPr>
        <w:t xml:space="preserve">    （3）</w:t>
      </w:r>
      <w:r>
        <w:rPr>
          <w:rFonts w:ascii="宋体" w:hAnsi="宋体" w:eastAsia="宋体" w:cs="宋体"/>
          <w:color w:val="000000"/>
        </w:rPr>
        <w:t>乙—甲—丁—丙</w:t>
      </w:r>
      <w:r>
        <w:rPr>
          <w:color w:val="000000"/>
        </w:rPr>
        <w:t xml:space="preserve">    </w:t>
      </w:r>
    </w:p>
    <w:p w14:paraId="1A19D0BE">
      <w:pPr>
        <w:spacing w:line="360" w:lineRule="auto"/>
        <w:textAlignment w:val="center"/>
        <w:rPr>
          <w:color w:val="000000"/>
        </w:rPr>
      </w:pPr>
      <w:r>
        <w:rPr>
          <w:color w:val="000000"/>
        </w:rPr>
        <w:t xml:space="preserve">（4）    ①. </w:t>
      </w:r>
      <w:r>
        <w:rPr>
          <w:rFonts w:ascii="宋体" w:hAnsi="宋体" w:eastAsia="宋体" w:cs="宋体"/>
          <w:color w:val="000000"/>
        </w:rPr>
        <w:t>间</w:t>
      </w:r>
      <w:r>
        <w:rPr>
          <w:color w:val="000000"/>
        </w:rPr>
        <w:t xml:space="preserve">    ②. </w:t>
      </w:r>
      <w:r>
        <w:rPr>
          <w:rFonts w:ascii="Times New Roman" w:hAnsi="Times New Roman" w:eastAsia="Times New Roman" w:cs="Times New Roman"/>
          <w:color w:val="000000"/>
        </w:rPr>
        <w:t>DNA</w:t>
      </w:r>
      <w:r>
        <w:rPr>
          <w:rFonts w:ascii="宋体" w:hAnsi="宋体" w:eastAsia="宋体" w:cs="宋体"/>
          <w:color w:val="000000"/>
        </w:rPr>
        <w:t>的复制和有关蛋白质的合成</w:t>
      </w:r>
    </w:p>
    <w:p w14:paraId="7CFB2CDC">
      <w:pPr>
        <w:spacing w:line="360" w:lineRule="auto"/>
        <w:textAlignment w:val="center"/>
        <w:rPr>
          <w:color w:val="000000"/>
        </w:rPr>
      </w:pPr>
      <w:r>
        <w:rPr>
          <w:color w:val="2E75B6"/>
        </w:rPr>
        <w:t>【解析】</w:t>
      </w:r>
    </w:p>
    <w:p w14:paraId="56AAD1C7">
      <w:pPr>
        <w:spacing w:line="360" w:lineRule="auto"/>
        <w:jc w:val="left"/>
        <w:textAlignment w:val="center"/>
        <w:rPr>
          <w:color w:val="000000"/>
        </w:rPr>
      </w:pPr>
      <w:r>
        <w:rPr>
          <w:color w:val="000000"/>
        </w:rPr>
        <w:t>【分析】图示表示具有6条染色体</w:t>
      </w:r>
      <w:r>
        <w:rPr>
          <w:color w:val="000000"/>
          <w:position w:val="0"/>
        </w:rPr>
        <w:drawing>
          <wp:inline distT="0" distB="0" distL="114300" distR="114300">
            <wp:extent cx="133350" cy="177800"/>
            <wp:effectExtent l="0" t="0" r="6350" b="0"/>
            <wp:docPr id="2005771758" name="图片 200577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1758" name="图片 2005771758"/>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某生物细胞进行有丝分裂过程的几个阶段。甲细胞中染色体的着丝粒都排列在赤道板上，处于中期；乙细胞出现染色体和纺锤体，且核膜、核仁正在解体消失，处于前期；丙细胞中央出现细胞板，处于末期；丁细胞中着丝粒分裂，处于后期。</w:t>
      </w:r>
    </w:p>
    <w:p w14:paraId="48DE4123">
      <w:pPr>
        <w:spacing w:line="360" w:lineRule="auto"/>
        <w:jc w:val="left"/>
        <w:textAlignment w:val="center"/>
        <w:rPr>
          <w:color w:val="000000"/>
        </w:rPr>
      </w:pPr>
      <w:r>
        <w:rPr>
          <w:color w:val="000000"/>
        </w:rPr>
        <w:t>【小问1详解】</w:t>
      </w:r>
    </w:p>
    <w:p w14:paraId="5FE1EFAA">
      <w:pPr>
        <w:spacing w:line="360" w:lineRule="auto"/>
        <w:jc w:val="left"/>
        <w:textAlignment w:val="center"/>
        <w:rPr>
          <w:color w:val="000000"/>
        </w:rPr>
      </w:pPr>
      <w:r>
        <w:rPr>
          <w:color w:val="000000"/>
        </w:rPr>
        <w:t>丙图细胞中央出现细胞板，由此可以判断该图表示的是植物细胞的有丝分裂。</w:t>
      </w:r>
    </w:p>
    <w:p w14:paraId="477D6979">
      <w:pPr>
        <w:spacing w:line="360" w:lineRule="auto"/>
        <w:jc w:val="left"/>
        <w:textAlignment w:val="center"/>
        <w:rPr>
          <w:color w:val="000000"/>
        </w:rPr>
      </w:pPr>
      <w:r>
        <w:rPr>
          <w:color w:val="000000"/>
        </w:rPr>
        <w:t>【小问2详解】</w:t>
      </w:r>
    </w:p>
    <w:p w14:paraId="22C5B505">
      <w:pPr>
        <w:spacing w:line="360" w:lineRule="auto"/>
        <w:jc w:val="left"/>
        <w:textAlignment w:val="center"/>
        <w:rPr>
          <w:color w:val="000000"/>
        </w:rPr>
      </w:pPr>
      <w:r>
        <w:rPr>
          <w:color w:val="000000"/>
        </w:rPr>
        <w:t>有丝分裂中期，染色体形态稳定、数目清晰，是观察染色体形态和数目的最佳时期，即甲图。</w:t>
      </w:r>
    </w:p>
    <w:p w14:paraId="71A3583D">
      <w:pPr>
        <w:spacing w:line="360" w:lineRule="auto"/>
        <w:jc w:val="left"/>
        <w:textAlignment w:val="center"/>
        <w:rPr>
          <w:color w:val="000000"/>
        </w:rPr>
      </w:pPr>
      <w:r>
        <w:rPr>
          <w:color w:val="000000"/>
        </w:rPr>
        <w:t>【小问3详解】</w:t>
      </w:r>
    </w:p>
    <w:p w14:paraId="50E8C040">
      <w:pPr>
        <w:spacing w:line="360" w:lineRule="auto"/>
        <w:jc w:val="left"/>
        <w:textAlignment w:val="center"/>
        <w:rPr>
          <w:color w:val="000000"/>
        </w:rPr>
      </w:pPr>
      <w:r>
        <w:rPr>
          <w:color w:val="000000"/>
        </w:rPr>
        <w:t>甲细胞中染色体的着丝粒都排列在赤道板上，处于中期；乙细胞出现染色体和纺锤体，且核膜、核仁正在解体消失，处于前期；丙细胞中央出现细胞板，处于末期；丁细胞中着丝粒分裂，处于后期，所以上述细胞有丝分裂的先后顺序是乙—甲—丁—丙。</w:t>
      </w:r>
    </w:p>
    <w:p w14:paraId="3D767EEA">
      <w:pPr>
        <w:spacing w:line="360" w:lineRule="auto"/>
        <w:jc w:val="left"/>
        <w:textAlignment w:val="center"/>
        <w:rPr>
          <w:color w:val="000000"/>
        </w:rPr>
      </w:pPr>
      <w:r>
        <w:rPr>
          <w:color w:val="000000"/>
        </w:rPr>
        <w:t>【小问4详解】</w:t>
      </w:r>
    </w:p>
    <w:p w14:paraId="442B3ABB">
      <w:pPr>
        <w:spacing w:line="360" w:lineRule="auto"/>
        <w:jc w:val="left"/>
        <w:textAlignment w:val="center"/>
        <w:rPr>
          <w:color w:val="000000"/>
        </w:rPr>
      </w:pPr>
      <w:r>
        <w:rPr>
          <w:color w:val="000000"/>
        </w:rPr>
        <w:t>作为一个完整的细胞周期，该图中缺少了细胞周期的间期，该期细胞内的主要变化特点是DNA的复制和有关蛋白质的合成。</w:t>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D2A6DB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7816F">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6357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drawing>
        <wp:inline distT="0" distB="0" distL="0" distR="0">
          <wp:extent cx="802005" cy="256540"/>
          <wp:effectExtent l="0" t="0" r="0"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8273" cy="262267"/>
                  </a:xfrm>
                  <a:prstGeom prst="rect">
                    <a:avLst/>
                  </a:prstGeom>
                </pic:spPr>
              </pic:pic>
            </a:graphicData>
          </a:graphic>
        </wp:inline>
      </w:drawing>
    </w:r>
    <w:r>
      <w:t xml:space="preserve">  </w:t>
    </w:r>
    <w:r>
      <w:drawing>
        <wp:inline distT="0" distB="0" distL="0" distR="0">
          <wp:extent cx="845820" cy="304165"/>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846000" cy="304788"/>
                  </a:xfrm>
                  <a:prstGeom prst="rect">
                    <a:avLst/>
                  </a:prstGeom>
                  <a:noFill/>
                  <a:ln>
                    <a:noFill/>
                  </a:ln>
                </pic:spPr>
              </pic:pic>
            </a:graphicData>
          </a:graphic>
        </wp:inline>
      </w:drawing>
    </w:r>
    <w:r>
      <w:t xml:space="preserve"> </w:t>
    </w:r>
  </w:p>
  <w:p w14:paraId="5284223E">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3" r:href="rId4"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1436E">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5A8D1">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78D6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4" Type="http://schemas.openxmlformats.org/officeDocument/2006/relationships/image" Target="file:///D:\qq&#25991;&#20214;\712321467\Image\C2C\Image2\%257B75232B38-A165-1FB7-499C-2E1C792CACB5%257D.png" TargetMode="External"/><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21</Pages>
  <Words>1761</Words>
  <Characters>1836</Characters>
  <Lines>0</Lines>
  <Paragraphs>0</Paragraphs>
  <TotalTime>4</TotalTime>
  <ScaleCrop>false</ScaleCrop>
  <LinksUpToDate>false</LinksUpToDate>
  <CharactersWithSpaces>1906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2024-01-21T12:40:00Z</dcterms:created>
  <dc:creator>学科网试题生产平台</dc:creator>
  <dc:description>3414402600935424</dc:description>
  <cp:lastModifiedBy>萧若秋</cp:lastModifiedBy>
  <dcterms:modified xsi:type="dcterms:W3CDTF">2026-01-22T06:18:33Z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eyJoZGlkIjoiMDBjMWRlNjhkYjgyZGJjMWQwOTdiM2U2MjE2N2M2NTYiLCJ1c2VySWQiOiIxMzA4NjQyNDUwIn0=</vt:lpwstr>
  </property>
  <property fmtid="{D5CDD505-2E9C-101B-9397-08002B2CF9AE}" pid="7" name="KSOProductBuildVer">
    <vt:lpwstr>2052-12.1.0.24657</vt:lpwstr>
  </property>
  <property fmtid="{D5CDD505-2E9C-101B-9397-08002B2CF9AE}" pid="8" name="ICV">
    <vt:lpwstr>53AE1B9A52A84B6598E2C403812AC124_12</vt:lpwstr>
  </property>
</Properties>
</file>